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bookmarkStart w:id="0" w:name="_GoBack"/>
      <w:bookmarkEnd w:id="0"/>
    </w:p>
    <w:p w14:paraId="00000002"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p>
    <w:p w14:paraId="00000003"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p>
    <w:p w14:paraId="00000004"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p>
    <w:p w14:paraId="00000005"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p>
    <w:p w14:paraId="00000006" w14:textId="77777777" w:rsidR="009E7B99" w:rsidRPr="00C274ED" w:rsidRDefault="009E7B99" w:rsidP="00C274ED">
      <w:pPr>
        <w:spacing w:line="480" w:lineRule="auto"/>
        <w:jc w:val="center"/>
        <w:rPr>
          <w:rFonts w:ascii="Times New Roman" w:eastAsia="Times New Roman" w:hAnsi="Times New Roman" w:cs="Times New Roman"/>
          <w:sz w:val="24"/>
          <w:szCs w:val="24"/>
          <w:highlight w:val="white"/>
        </w:rPr>
      </w:pPr>
    </w:p>
    <w:p w14:paraId="00000007" w14:textId="77777777" w:rsidR="009E7B99" w:rsidRPr="00C274ED" w:rsidRDefault="00EF7BCE" w:rsidP="00C274ED">
      <w:pPr>
        <w:spacing w:line="480" w:lineRule="auto"/>
        <w:jc w:val="center"/>
        <w:rPr>
          <w:rFonts w:ascii="Times New Roman" w:eastAsia="Times New Roman" w:hAnsi="Times New Roman" w:cs="Times New Roman"/>
          <w:sz w:val="24"/>
          <w:szCs w:val="24"/>
          <w:highlight w:val="white"/>
        </w:rPr>
      </w:pPr>
      <w:proofErr w:type="spellStart"/>
      <w:r w:rsidRPr="00C274ED">
        <w:rPr>
          <w:rFonts w:ascii="Times New Roman" w:eastAsia="Times New Roman" w:hAnsi="Times New Roman" w:cs="Times New Roman"/>
          <w:sz w:val="24"/>
          <w:szCs w:val="24"/>
          <w:highlight w:val="white"/>
        </w:rPr>
        <w:t>Areana</w:t>
      </w:r>
      <w:proofErr w:type="spellEnd"/>
      <w:r w:rsidRPr="00C274ED">
        <w:rPr>
          <w:rFonts w:ascii="Times New Roman" w:eastAsia="Times New Roman" w:hAnsi="Times New Roman" w:cs="Times New Roman"/>
          <w:sz w:val="24"/>
          <w:szCs w:val="24"/>
          <w:highlight w:val="white"/>
        </w:rPr>
        <w:t xml:space="preserve"> </w:t>
      </w:r>
      <w:proofErr w:type="spellStart"/>
      <w:r w:rsidRPr="00C274ED">
        <w:rPr>
          <w:rFonts w:ascii="Times New Roman" w:eastAsia="Times New Roman" w:hAnsi="Times New Roman" w:cs="Times New Roman"/>
          <w:sz w:val="24"/>
          <w:szCs w:val="24"/>
          <w:highlight w:val="white"/>
        </w:rPr>
        <w:t>Delaosa</w:t>
      </w:r>
      <w:proofErr w:type="spellEnd"/>
    </w:p>
    <w:p w14:paraId="00000008" w14:textId="77777777" w:rsidR="009E7B99" w:rsidRPr="00C274ED" w:rsidRDefault="00EF7BCE" w:rsidP="00C274ED">
      <w:pPr>
        <w:spacing w:line="480" w:lineRule="auto"/>
        <w:jc w:val="center"/>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Ramapo College</w:t>
      </w:r>
    </w:p>
    <w:p w14:paraId="00000009" w14:textId="77777777" w:rsidR="009E7B99" w:rsidRPr="00C274ED" w:rsidRDefault="00EF7BCE" w:rsidP="00C274ED">
      <w:pPr>
        <w:spacing w:line="480" w:lineRule="auto"/>
        <w:jc w:val="center"/>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Psychology of yoga</w:t>
      </w:r>
    </w:p>
    <w:p w14:paraId="0000000A"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0B"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0C"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0D"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0E"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0F"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10"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11"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12"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13"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00000014" w14:textId="77777777" w:rsidR="009E7B99" w:rsidRPr="00C274ED" w:rsidRDefault="009E7B99" w:rsidP="00C274ED">
      <w:pPr>
        <w:spacing w:line="480" w:lineRule="auto"/>
        <w:rPr>
          <w:rFonts w:ascii="Times New Roman" w:eastAsia="Times New Roman" w:hAnsi="Times New Roman" w:cs="Times New Roman"/>
          <w:sz w:val="24"/>
          <w:szCs w:val="24"/>
          <w:highlight w:val="white"/>
        </w:rPr>
      </w:pPr>
    </w:p>
    <w:p w14:paraId="3DFD8E72" w14:textId="77777777" w:rsidR="00A26839" w:rsidRPr="00C274ED" w:rsidRDefault="00A26839" w:rsidP="00C274ED">
      <w:pPr>
        <w:spacing w:line="480" w:lineRule="auto"/>
        <w:rPr>
          <w:rFonts w:ascii="Times New Roman" w:eastAsia="Times New Roman" w:hAnsi="Times New Roman" w:cs="Times New Roman"/>
          <w:sz w:val="24"/>
          <w:szCs w:val="24"/>
          <w:highlight w:val="white"/>
        </w:rPr>
      </w:pPr>
    </w:p>
    <w:p w14:paraId="5333969B" w14:textId="77777777" w:rsidR="00644812" w:rsidRPr="00C274ED" w:rsidRDefault="00644812" w:rsidP="00C274ED">
      <w:pPr>
        <w:spacing w:line="480" w:lineRule="auto"/>
        <w:rPr>
          <w:rFonts w:ascii="Times New Roman" w:eastAsia="Times New Roman" w:hAnsi="Times New Roman" w:cs="Times New Roman"/>
          <w:sz w:val="24"/>
          <w:szCs w:val="24"/>
          <w:highlight w:val="white"/>
        </w:rPr>
      </w:pPr>
    </w:p>
    <w:p w14:paraId="7D258E06" w14:textId="77777777" w:rsidR="00644812" w:rsidRPr="00C274ED" w:rsidRDefault="00644812" w:rsidP="00C274ED">
      <w:pPr>
        <w:spacing w:line="480" w:lineRule="auto"/>
        <w:rPr>
          <w:rFonts w:ascii="Times New Roman" w:eastAsia="Times New Roman" w:hAnsi="Times New Roman" w:cs="Times New Roman"/>
          <w:sz w:val="24"/>
          <w:szCs w:val="24"/>
          <w:highlight w:val="white"/>
        </w:rPr>
      </w:pPr>
    </w:p>
    <w:p w14:paraId="53939BCB" w14:textId="60CC8A3E" w:rsidR="000B590D" w:rsidRPr="00C274ED" w:rsidRDefault="000B590D" w:rsidP="00C274ED">
      <w:pPr>
        <w:spacing w:line="480" w:lineRule="auto"/>
        <w:ind w:firstLine="720"/>
        <w:jc w:val="center"/>
        <w:rPr>
          <w:rFonts w:ascii="Times New Roman" w:eastAsia="Times New Roman" w:hAnsi="Times New Roman" w:cs="Times New Roman"/>
          <w:b/>
          <w:sz w:val="24"/>
          <w:szCs w:val="24"/>
          <w:highlight w:val="white"/>
        </w:rPr>
      </w:pPr>
      <w:r w:rsidRPr="00C274ED">
        <w:rPr>
          <w:rFonts w:ascii="Times New Roman" w:eastAsia="Times New Roman" w:hAnsi="Times New Roman" w:cs="Times New Roman"/>
          <w:b/>
          <w:sz w:val="24"/>
          <w:szCs w:val="24"/>
          <w:highlight w:val="white"/>
        </w:rPr>
        <w:lastRenderedPageBreak/>
        <w:t>Psychology of Yoga</w:t>
      </w:r>
    </w:p>
    <w:p w14:paraId="00000015" w14:textId="7C698FE2"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Through the practice and readings of yoga, I </w:t>
      </w:r>
      <w:r w:rsidR="00A26839" w:rsidRPr="00C274ED">
        <w:rPr>
          <w:rFonts w:ascii="Times New Roman" w:eastAsia="Times New Roman" w:hAnsi="Times New Roman" w:cs="Times New Roman"/>
          <w:sz w:val="24"/>
          <w:szCs w:val="24"/>
          <w:highlight w:val="white"/>
        </w:rPr>
        <w:t>have learned</w:t>
      </w:r>
      <w:r w:rsidRPr="00C274ED">
        <w:rPr>
          <w:rFonts w:ascii="Times New Roman" w:eastAsia="Times New Roman" w:hAnsi="Times New Roman" w:cs="Times New Roman"/>
          <w:sz w:val="24"/>
          <w:szCs w:val="24"/>
          <w:highlight w:val="white"/>
        </w:rPr>
        <w:t xml:space="preserve"> many things about myself that I did not know before through the teaching of these </w:t>
      </w:r>
      <w:r w:rsidR="00A26839" w:rsidRPr="00C274ED">
        <w:rPr>
          <w:rFonts w:ascii="Times New Roman" w:eastAsia="Times New Roman" w:hAnsi="Times New Roman" w:cs="Times New Roman"/>
          <w:sz w:val="24"/>
          <w:szCs w:val="24"/>
          <w:highlight w:val="white"/>
        </w:rPr>
        <w:t>terms. These</w:t>
      </w:r>
      <w:r w:rsidRPr="00C274ED">
        <w:rPr>
          <w:rFonts w:ascii="Times New Roman" w:eastAsia="Times New Roman" w:hAnsi="Times New Roman" w:cs="Times New Roman"/>
          <w:sz w:val="24"/>
          <w:szCs w:val="24"/>
          <w:highlight w:val="white"/>
        </w:rPr>
        <w:t xml:space="preserve"> new findings within </w:t>
      </w:r>
      <w:proofErr w:type="gramStart"/>
      <w:r w:rsidRPr="00C274ED">
        <w:rPr>
          <w:rFonts w:ascii="Times New Roman" w:eastAsia="Times New Roman" w:hAnsi="Times New Roman" w:cs="Times New Roman"/>
          <w:sz w:val="24"/>
          <w:szCs w:val="24"/>
          <w:highlight w:val="white"/>
        </w:rPr>
        <w:t>myself</w:t>
      </w:r>
      <w:proofErr w:type="gramEnd"/>
      <w:r w:rsidRPr="00C274ED">
        <w:rPr>
          <w:rFonts w:ascii="Times New Roman" w:eastAsia="Times New Roman" w:hAnsi="Times New Roman" w:cs="Times New Roman"/>
          <w:sz w:val="24"/>
          <w:szCs w:val="24"/>
          <w:highlight w:val="white"/>
        </w:rPr>
        <w:t xml:space="preserve"> are starting to sprout through the terms being taught and through the books assigned to us. One of the terms we learned is </w:t>
      </w:r>
      <w:proofErr w:type="spellStart"/>
      <w:r w:rsidRPr="00C274ED">
        <w:rPr>
          <w:rFonts w:ascii="Times New Roman" w:eastAsia="Times New Roman" w:hAnsi="Times New Roman" w:cs="Times New Roman"/>
          <w:sz w:val="24"/>
          <w:szCs w:val="24"/>
          <w:highlight w:val="white"/>
        </w:rPr>
        <w:t>Purusha</w:t>
      </w:r>
      <w:proofErr w:type="spellEnd"/>
      <w:r w:rsidRPr="00C274ED">
        <w:rPr>
          <w:rFonts w:ascii="Times New Roman" w:eastAsia="Times New Roman" w:hAnsi="Times New Roman" w:cs="Times New Roman"/>
          <w:sz w:val="24"/>
          <w:szCs w:val="24"/>
          <w:highlight w:val="white"/>
        </w:rPr>
        <w:t>, which highlights being one’s true self on the inside and not being affected by external occurrences happening</w:t>
      </w:r>
      <w:r w:rsidR="00A26839" w:rsidRPr="00C274ED">
        <w:rPr>
          <w:rFonts w:ascii="Times New Roman" w:eastAsia="Times New Roman" w:hAnsi="Times New Roman" w:cs="Times New Roman"/>
          <w:sz w:val="24"/>
          <w:szCs w:val="24"/>
          <w:highlight w:val="white"/>
        </w:rPr>
        <w:t xml:space="preserve">, a pure state of consciousness. </w:t>
      </w:r>
      <w:proofErr w:type="spellStart"/>
      <w:r w:rsidR="00A26839" w:rsidRPr="00C274ED">
        <w:rPr>
          <w:rFonts w:ascii="Times New Roman" w:eastAsia="Times New Roman" w:hAnsi="Times New Roman" w:cs="Times New Roman"/>
          <w:sz w:val="24"/>
          <w:szCs w:val="24"/>
          <w:highlight w:val="white"/>
        </w:rPr>
        <w:t>P</w:t>
      </w:r>
      <w:r w:rsidRPr="00C274ED">
        <w:rPr>
          <w:rFonts w:ascii="Times New Roman" w:eastAsia="Times New Roman" w:hAnsi="Times New Roman" w:cs="Times New Roman"/>
          <w:sz w:val="24"/>
          <w:szCs w:val="24"/>
          <w:highlight w:val="white"/>
        </w:rPr>
        <w:t>urusha</w:t>
      </w:r>
      <w:proofErr w:type="spellEnd"/>
      <w:r w:rsidRPr="00C274ED">
        <w:rPr>
          <w:rFonts w:ascii="Times New Roman" w:eastAsia="Times New Roman" w:hAnsi="Times New Roman" w:cs="Times New Roman"/>
          <w:sz w:val="24"/>
          <w:szCs w:val="24"/>
          <w:highlight w:val="white"/>
        </w:rPr>
        <w:t xml:space="preserve"> is the unchanging and uncaused Universal Principle “</w:t>
      </w:r>
      <w:proofErr w:type="spellStart"/>
      <w:r w:rsidRPr="00C274ED">
        <w:rPr>
          <w:rFonts w:ascii="Times New Roman" w:eastAsia="Times New Roman" w:hAnsi="Times New Roman" w:cs="Times New Roman"/>
          <w:sz w:val="24"/>
          <w:szCs w:val="24"/>
          <w:highlight w:val="white"/>
        </w:rPr>
        <w:t>Purusha</w:t>
      </w:r>
      <w:proofErr w:type="spellEnd"/>
      <w:r w:rsidRPr="00C274ED">
        <w:rPr>
          <w:rFonts w:ascii="Times New Roman" w:eastAsia="Times New Roman" w:hAnsi="Times New Roman" w:cs="Times New Roman"/>
          <w:sz w:val="24"/>
          <w:szCs w:val="24"/>
          <w:highlight w:val="white"/>
        </w:rPr>
        <w:t xml:space="preserve"> is an abstraction from the knowable world”</w:t>
      </w:r>
      <w:r w:rsidR="00A26839" w:rsidRPr="00C274ED">
        <w:rPr>
          <w:rFonts w:ascii="Times New Roman" w:eastAsia="Times New Roman" w:hAnsi="Times New Roman" w:cs="Times New Roman"/>
          <w:sz w:val="24"/>
          <w:szCs w:val="24"/>
          <w:highlight w:val="white"/>
        </w:rPr>
        <w:t xml:space="preserve">. </w:t>
      </w:r>
      <w:proofErr w:type="gramStart"/>
      <w:r w:rsidR="00A26839" w:rsidRPr="00C274ED">
        <w:rPr>
          <w:rFonts w:ascii="Times New Roman" w:eastAsia="Times New Roman" w:hAnsi="Times New Roman" w:cs="Times New Roman"/>
          <w:sz w:val="24"/>
          <w:szCs w:val="24"/>
          <w:highlight w:val="white"/>
        </w:rPr>
        <w:t>(</w:t>
      </w:r>
      <w:r w:rsidRPr="00C274ED">
        <w:rPr>
          <w:rFonts w:ascii="Times New Roman" w:eastAsia="Times New Roman" w:hAnsi="Times New Roman" w:cs="Times New Roman"/>
          <w:sz w:val="24"/>
          <w:szCs w:val="24"/>
          <w:highlight w:val="white"/>
        </w:rPr>
        <w:t>Miller,</w:t>
      </w:r>
      <w:r w:rsidR="00A26839"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13).</w:t>
      </w:r>
      <w:proofErr w:type="gramEnd"/>
      <w:r w:rsidRPr="00C274ED">
        <w:rPr>
          <w:rFonts w:ascii="Times New Roman" w:eastAsia="Times New Roman" w:hAnsi="Times New Roman" w:cs="Times New Roman"/>
          <w:sz w:val="24"/>
          <w:szCs w:val="24"/>
          <w:highlight w:val="white"/>
        </w:rPr>
        <w:t xml:space="preserve"> </w:t>
      </w:r>
      <w:proofErr w:type="spellStart"/>
      <w:r w:rsidRPr="00C274ED">
        <w:rPr>
          <w:rFonts w:ascii="Times New Roman" w:eastAsia="Times New Roman" w:hAnsi="Times New Roman" w:cs="Times New Roman"/>
          <w:sz w:val="24"/>
          <w:szCs w:val="24"/>
          <w:highlight w:val="white"/>
        </w:rPr>
        <w:t>Purusha</w:t>
      </w:r>
      <w:proofErr w:type="spellEnd"/>
      <w:r w:rsidRPr="00C274ED">
        <w:rPr>
          <w:rFonts w:ascii="Times New Roman" w:eastAsia="Times New Roman" w:hAnsi="Times New Roman" w:cs="Times New Roman"/>
          <w:sz w:val="24"/>
          <w:szCs w:val="24"/>
          <w:highlight w:val="white"/>
        </w:rPr>
        <w:t xml:space="preserve"> is </w:t>
      </w:r>
      <w:r w:rsidR="00A26839" w:rsidRPr="00C274ED">
        <w:rPr>
          <w:rFonts w:ascii="Times New Roman" w:eastAsia="Times New Roman" w:hAnsi="Times New Roman" w:cs="Times New Roman"/>
          <w:sz w:val="24"/>
          <w:szCs w:val="24"/>
          <w:highlight w:val="white"/>
        </w:rPr>
        <w:t>separate</w:t>
      </w:r>
      <w:r w:rsidRPr="00C274ED">
        <w:rPr>
          <w:rFonts w:ascii="Times New Roman" w:eastAsia="Times New Roman" w:hAnsi="Times New Roman" w:cs="Times New Roman"/>
          <w:sz w:val="24"/>
          <w:szCs w:val="24"/>
          <w:highlight w:val="white"/>
        </w:rPr>
        <w:t xml:space="preserve"> from the mind, it’s a state of pure consciousness which doesn’t cha</w:t>
      </w:r>
      <w:r w:rsidR="00102D4F" w:rsidRPr="00C274ED">
        <w:rPr>
          <w:rFonts w:ascii="Times New Roman" w:eastAsia="Times New Roman" w:hAnsi="Times New Roman" w:cs="Times New Roman"/>
          <w:sz w:val="24"/>
          <w:szCs w:val="24"/>
          <w:highlight w:val="white"/>
        </w:rPr>
        <w:t xml:space="preserve">nge, and nature can’t be changed. </w:t>
      </w:r>
      <w:proofErr w:type="spellStart"/>
      <w:r w:rsidR="00102D4F" w:rsidRPr="00C274ED">
        <w:rPr>
          <w:rFonts w:ascii="Times New Roman" w:eastAsia="Times New Roman" w:hAnsi="Times New Roman" w:cs="Times New Roman"/>
          <w:sz w:val="24"/>
          <w:szCs w:val="24"/>
          <w:highlight w:val="white"/>
        </w:rPr>
        <w:t>Purusha</w:t>
      </w:r>
      <w:proofErr w:type="spellEnd"/>
      <w:r w:rsidR="00102D4F" w:rsidRPr="00C274ED">
        <w:rPr>
          <w:rFonts w:ascii="Times New Roman" w:eastAsia="Times New Roman" w:hAnsi="Times New Roman" w:cs="Times New Roman"/>
          <w:sz w:val="24"/>
          <w:szCs w:val="24"/>
          <w:highlight w:val="white"/>
        </w:rPr>
        <w:t xml:space="preserve"> describes the unity of the universe presenting its nature as the cosmic being</w:t>
      </w:r>
      <w:r w:rsidR="00F96BEB">
        <w:rPr>
          <w:rFonts w:ascii="Times New Roman" w:eastAsia="Times New Roman" w:hAnsi="Times New Roman" w:cs="Times New Roman"/>
          <w:sz w:val="24"/>
          <w:szCs w:val="24"/>
          <w:highlight w:val="white"/>
        </w:rPr>
        <w:t>,</w:t>
      </w:r>
      <w:r w:rsidR="00102D4F" w:rsidRPr="00C274ED">
        <w:rPr>
          <w:rFonts w:ascii="Times New Roman" w:eastAsia="Times New Roman" w:hAnsi="Times New Roman" w:cs="Times New Roman"/>
          <w:sz w:val="24"/>
          <w:szCs w:val="24"/>
          <w:highlight w:val="white"/>
        </w:rPr>
        <w:t xml:space="preserve"> which can be both immanent in the physical world and yet still transcendent to this world. </w:t>
      </w:r>
      <w:proofErr w:type="spellStart"/>
      <w:r w:rsidR="00102D4F" w:rsidRPr="00C274ED">
        <w:rPr>
          <w:rFonts w:ascii="Times New Roman" w:eastAsia="Times New Roman" w:hAnsi="Times New Roman" w:cs="Times New Roman"/>
          <w:sz w:val="24"/>
          <w:szCs w:val="24"/>
          <w:highlight w:val="white"/>
        </w:rPr>
        <w:t>Purusha</w:t>
      </w:r>
      <w:proofErr w:type="spellEnd"/>
      <w:r w:rsidR="00102D4F" w:rsidRPr="00C274ED">
        <w:rPr>
          <w:rFonts w:ascii="Times New Roman" w:eastAsia="Times New Roman" w:hAnsi="Times New Roman" w:cs="Times New Roman"/>
          <w:sz w:val="24"/>
          <w:szCs w:val="24"/>
          <w:highlight w:val="white"/>
        </w:rPr>
        <w:t xml:space="preserve"> is the “cosmic man”</w:t>
      </w:r>
      <w:r w:rsidR="00F96BEB">
        <w:rPr>
          <w:rFonts w:ascii="Times New Roman" w:eastAsia="Times New Roman" w:hAnsi="Times New Roman" w:cs="Times New Roman"/>
          <w:sz w:val="24"/>
          <w:szCs w:val="24"/>
          <w:highlight w:val="white"/>
        </w:rPr>
        <w:t>,</w:t>
      </w:r>
      <w:r w:rsidR="00102D4F" w:rsidRPr="00C274ED">
        <w:rPr>
          <w:rFonts w:ascii="Times New Roman" w:eastAsia="Times New Roman" w:hAnsi="Times New Roman" w:cs="Times New Roman"/>
          <w:sz w:val="24"/>
          <w:szCs w:val="24"/>
          <w:highlight w:val="white"/>
        </w:rPr>
        <w:t xml:space="preserve"> and its opposite is </w:t>
      </w:r>
      <w:proofErr w:type="spellStart"/>
      <w:r w:rsidR="00102D4F" w:rsidRPr="00C274ED">
        <w:rPr>
          <w:rFonts w:ascii="Times New Roman" w:eastAsia="Times New Roman" w:hAnsi="Times New Roman" w:cs="Times New Roman"/>
          <w:sz w:val="24"/>
          <w:szCs w:val="24"/>
          <w:highlight w:val="white"/>
        </w:rPr>
        <w:t>Prakriti</w:t>
      </w:r>
      <w:proofErr w:type="spellEnd"/>
      <w:r w:rsidR="00102D4F" w:rsidRPr="00C274ED">
        <w:rPr>
          <w:rFonts w:ascii="Times New Roman" w:eastAsia="Times New Roman" w:hAnsi="Times New Roman" w:cs="Times New Roman"/>
          <w:sz w:val="24"/>
          <w:szCs w:val="24"/>
          <w:highlight w:val="white"/>
        </w:rPr>
        <w:t>.</w:t>
      </w:r>
      <w:r w:rsidR="001E1C24" w:rsidRPr="00C274ED">
        <w:rPr>
          <w:rFonts w:ascii="Times New Roman" w:eastAsia="Times New Roman" w:hAnsi="Times New Roman" w:cs="Times New Roman"/>
          <w:sz w:val="24"/>
          <w:szCs w:val="24"/>
          <w:highlight w:val="white"/>
        </w:rPr>
        <w:t xml:space="preserve"> </w:t>
      </w:r>
      <w:proofErr w:type="spellStart"/>
      <w:r w:rsidR="001E1C24" w:rsidRPr="00C274ED">
        <w:rPr>
          <w:rFonts w:ascii="Times New Roman" w:eastAsia="Times New Roman" w:hAnsi="Times New Roman" w:cs="Times New Roman"/>
          <w:sz w:val="24"/>
          <w:szCs w:val="24"/>
          <w:highlight w:val="white"/>
        </w:rPr>
        <w:t>Purusha</w:t>
      </w:r>
      <w:proofErr w:type="spellEnd"/>
      <w:r w:rsidR="001E1C24" w:rsidRPr="00C274ED">
        <w:rPr>
          <w:rFonts w:ascii="Times New Roman" w:eastAsia="Times New Roman" w:hAnsi="Times New Roman" w:cs="Times New Roman"/>
          <w:sz w:val="24"/>
          <w:szCs w:val="24"/>
          <w:highlight w:val="white"/>
        </w:rPr>
        <w:t xml:space="preserve"> is absolute in its natural state and doesn’t depend on the state of consciousness of a particular person.</w:t>
      </w:r>
    </w:p>
    <w:p w14:paraId="00000016" w14:textId="2D4BE60C"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On the other side of the spectrum</w:t>
      </w:r>
      <w:r w:rsidR="006349BE" w:rsidRPr="00C274ED">
        <w:rPr>
          <w:rFonts w:ascii="Times New Roman" w:eastAsia="Times New Roman" w:hAnsi="Times New Roman" w:cs="Times New Roman"/>
          <w:sz w:val="24"/>
          <w:szCs w:val="24"/>
          <w:highlight w:val="white"/>
        </w:rPr>
        <w:t>,</w:t>
      </w:r>
      <w:r w:rsidRPr="00C274ED">
        <w:rPr>
          <w:rFonts w:ascii="Times New Roman" w:eastAsia="Times New Roman" w:hAnsi="Times New Roman" w:cs="Times New Roman"/>
          <w:sz w:val="24"/>
          <w:szCs w:val="24"/>
          <w:highlight w:val="white"/>
        </w:rPr>
        <w:t xml:space="preserve"> there</w:t>
      </w:r>
      <w:r w:rsidR="00C274ED">
        <w:rPr>
          <w:rFonts w:ascii="Times New Roman" w:eastAsia="Times New Roman" w:hAnsi="Times New Roman" w:cs="Times New Roman"/>
          <w:sz w:val="24"/>
          <w:szCs w:val="24"/>
          <w:highlight w:val="white"/>
        </w:rPr>
        <w:t xml:space="preserve">'s </w:t>
      </w:r>
      <w:proofErr w:type="spellStart"/>
      <w:r w:rsidR="006B3218">
        <w:rPr>
          <w:rFonts w:ascii="Times New Roman" w:eastAsia="Times New Roman" w:hAnsi="Times New Roman" w:cs="Times New Roman"/>
          <w:sz w:val="24"/>
          <w:szCs w:val="24"/>
          <w:highlight w:val="white"/>
        </w:rPr>
        <w:t>P</w:t>
      </w:r>
      <w:r w:rsidR="006B3218" w:rsidRPr="00C274ED">
        <w:rPr>
          <w:rFonts w:ascii="Times New Roman" w:eastAsia="Times New Roman" w:hAnsi="Times New Roman" w:cs="Times New Roman"/>
          <w:sz w:val="24"/>
          <w:szCs w:val="24"/>
          <w:highlight w:val="white"/>
        </w:rPr>
        <w:t>rakriti</w:t>
      </w:r>
      <w:proofErr w:type="spellEnd"/>
      <w:r w:rsidRPr="00C274ED">
        <w:rPr>
          <w:rFonts w:ascii="Times New Roman" w:eastAsia="Times New Roman" w:hAnsi="Times New Roman" w:cs="Times New Roman"/>
          <w:sz w:val="24"/>
          <w:szCs w:val="24"/>
          <w:highlight w:val="white"/>
        </w:rPr>
        <w:t xml:space="preserve"> where everything that has changed, can change and is subject to cause and effect “two primal principles-spirit (</w:t>
      </w:r>
      <w:proofErr w:type="spellStart"/>
      <w:r w:rsidRPr="00C274ED">
        <w:rPr>
          <w:rFonts w:ascii="Times New Roman" w:eastAsia="Times New Roman" w:hAnsi="Times New Roman" w:cs="Times New Roman"/>
          <w:sz w:val="24"/>
          <w:szCs w:val="24"/>
          <w:highlight w:val="white"/>
        </w:rPr>
        <w:t>purusa</w:t>
      </w:r>
      <w:proofErr w:type="spellEnd"/>
      <w:r w:rsidRPr="00C274ED">
        <w:rPr>
          <w:rFonts w:ascii="Times New Roman" w:eastAsia="Times New Roman" w:hAnsi="Times New Roman" w:cs="Times New Roman"/>
          <w:sz w:val="24"/>
          <w:szCs w:val="24"/>
          <w:highlight w:val="white"/>
        </w:rPr>
        <w:t>) and material nature evolve from within itself into the entire world of creation and destruction” (Miller,</w:t>
      </w:r>
      <w:r w:rsidR="00A26839"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13).</w:t>
      </w:r>
      <w:r w:rsidR="00A26839" w:rsidRPr="00C274ED">
        <w:rPr>
          <w:rFonts w:ascii="Times New Roman" w:eastAsia="Times New Roman" w:hAnsi="Times New Roman" w:cs="Times New Roman"/>
          <w:sz w:val="24"/>
          <w:szCs w:val="24"/>
          <w:highlight w:val="white"/>
        </w:rPr>
        <w:t xml:space="preserve"> </w:t>
      </w:r>
      <w:proofErr w:type="spellStart"/>
      <w:r w:rsidRPr="00C274ED">
        <w:rPr>
          <w:rFonts w:ascii="Times New Roman" w:eastAsia="Times New Roman" w:hAnsi="Times New Roman" w:cs="Times New Roman"/>
          <w:sz w:val="24"/>
          <w:szCs w:val="24"/>
          <w:highlight w:val="white"/>
        </w:rPr>
        <w:t>Prakriti</w:t>
      </w:r>
      <w:proofErr w:type="spellEnd"/>
      <w:r w:rsidRPr="00C274ED">
        <w:rPr>
          <w:rFonts w:ascii="Times New Roman" w:eastAsia="Times New Roman" w:hAnsi="Times New Roman" w:cs="Times New Roman"/>
          <w:sz w:val="24"/>
          <w:szCs w:val="24"/>
          <w:highlight w:val="white"/>
        </w:rPr>
        <w:t xml:space="preserve"> is all </w:t>
      </w:r>
      <w:proofErr w:type="gramStart"/>
      <w:r w:rsidRPr="00C274ED">
        <w:rPr>
          <w:rFonts w:ascii="Times New Roman" w:eastAsia="Times New Roman" w:hAnsi="Times New Roman" w:cs="Times New Roman"/>
          <w:sz w:val="24"/>
          <w:szCs w:val="24"/>
          <w:highlight w:val="white"/>
        </w:rPr>
        <w:t>life,</w:t>
      </w:r>
      <w:proofErr w:type="gramEnd"/>
      <w:r w:rsidRPr="00C274ED">
        <w:rPr>
          <w:rFonts w:ascii="Times New Roman" w:eastAsia="Times New Roman" w:hAnsi="Times New Roman" w:cs="Times New Roman"/>
          <w:sz w:val="24"/>
          <w:szCs w:val="24"/>
          <w:highlight w:val="white"/>
        </w:rPr>
        <w:t xml:space="preserve"> plants, raw matter and complex materials,</w:t>
      </w:r>
      <w:r w:rsidR="006349BE" w:rsidRPr="00C274ED">
        <w:rPr>
          <w:rFonts w:ascii="Times New Roman" w:eastAsia="Times New Roman" w:hAnsi="Times New Roman" w:cs="Times New Roman"/>
          <w:sz w:val="24"/>
          <w:szCs w:val="24"/>
          <w:highlight w:val="white"/>
        </w:rPr>
        <w:t xml:space="preserve"> and</w:t>
      </w:r>
      <w:r w:rsidRPr="00C274ED">
        <w:rPr>
          <w:rFonts w:ascii="Times New Roman" w:eastAsia="Times New Roman" w:hAnsi="Times New Roman" w:cs="Times New Roman"/>
          <w:sz w:val="24"/>
          <w:szCs w:val="24"/>
          <w:highlight w:val="white"/>
        </w:rPr>
        <w:t xml:space="preserve"> humans can be in a state of </w:t>
      </w:r>
      <w:proofErr w:type="spellStart"/>
      <w:r w:rsidR="00A26839" w:rsidRPr="00C274ED">
        <w:rPr>
          <w:rFonts w:ascii="Times New Roman" w:eastAsia="Times New Roman" w:hAnsi="Times New Roman" w:cs="Times New Roman"/>
          <w:sz w:val="24"/>
          <w:szCs w:val="24"/>
          <w:highlight w:val="white"/>
        </w:rPr>
        <w:t>Purusha</w:t>
      </w:r>
      <w:proofErr w:type="spellEnd"/>
      <w:r w:rsidRPr="00C274ED">
        <w:rPr>
          <w:rFonts w:ascii="Times New Roman" w:eastAsia="Times New Roman" w:hAnsi="Times New Roman" w:cs="Times New Roman"/>
          <w:sz w:val="24"/>
          <w:szCs w:val="24"/>
          <w:highlight w:val="white"/>
        </w:rPr>
        <w:t xml:space="preserve"> and </w:t>
      </w:r>
      <w:proofErr w:type="spellStart"/>
      <w:r w:rsidR="00A26839" w:rsidRPr="00C274ED">
        <w:rPr>
          <w:rFonts w:ascii="Times New Roman" w:eastAsia="Times New Roman" w:hAnsi="Times New Roman" w:cs="Times New Roman"/>
          <w:sz w:val="24"/>
          <w:szCs w:val="24"/>
          <w:highlight w:val="white"/>
        </w:rPr>
        <w:t>Prakriti</w:t>
      </w:r>
      <w:proofErr w:type="spellEnd"/>
      <w:r w:rsidRPr="00C274ED">
        <w:rPr>
          <w:rFonts w:ascii="Times New Roman" w:eastAsia="Times New Roman" w:hAnsi="Times New Roman" w:cs="Times New Roman"/>
          <w:sz w:val="24"/>
          <w:szCs w:val="24"/>
          <w:highlight w:val="white"/>
        </w:rPr>
        <w:t>.</w:t>
      </w:r>
      <w:r w:rsidR="00E96818" w:rsidRPr="00C274ED">
        <w:rPr>
          <w:rFonts w:ascii="Times New Roman" w:eastAsia="Times New Roman" w:hAnsi="Times New Roman" w:cs="Times New Roman"/>
          <w:sz w:val="24"/>
          <w:szCs w:val="24"/>
          <w:highlight w:val="white"/>
        </w:rPr>
        <w:t xml:space="preserve"> </w:t>
      </w:r>
      <w:proofErr w:type="spellStart"/>
      <w:r w:rsidR="00E96818" w:rsidRPr="00C274ED">
        <w:rPr>
          <w:rFonts w:ascii="Times New Roman" w:eastAsia="Times New Roman" w:hAnsi="Times New Roman" w:cs="Times New Roman"/>
          <w:sz w:val="24"/>
          <w:szCs w:val="24"/>
          <w:highlight w:val="white"/>
        </w:rPr>
        <w:t>Prakriti</w:t>
      </w:r>
      <w:proofErr w:type="spellEnd"/>
      <w:r w:rsidR="00E96818" w:rsidRPr="00C274ED">
        <w:rPr>
          <w:rFonts w:ascii="Times New Roman" w:eastAsia="Times New Roman" w:hAnsi="Times New Roman" w:cs="Times New Roman"/>
          <w:sz w:val="24"/>
          <w:szCs w:val="24"/>
          <w:highlight w:val="white"/>
        </w:rPr>
        <w:t xml:space="preserve"> means nature and is the feminine version of </w:t>
      </w:r>
      <w:proofErr w:type="spellStart"/>
      <w:r w:rsidR="00E96818" w:rsidRPr="00C274ED">
        <w:rPr>
          <w:rFonts w:ascii="Times New Roman" w:eastAsia="Times New Roman" w:hAnsi="Times New Roman" w:cs="Times New Roman"/>
          <w:sz w:val="24"/>
          <w:szCs w:val="24"/>
          <w:highlight w:val="white"/>
        </w:rPr>
        <w:t>Purusha</w:t>
      </w:r>
      <w:proofErr w:type="spellEnd"/>
      <w:r w:rsidR="00E96818" w:rsidRPr="00C274ED">
        <w:rPr>
          <w:rFonts w:ascii="Times New Roman" w:eastAsia="Times New Roman" w:hAnsi="Times New Roman" w:cs="Times New Roman"/>
          <w:sz w:val="24"/>
          <w:szCs w:val="24"/>
          <w:highlight w:val="white"/>
        </w:rPr>
        <w:t>, in yoga</w:t>
      </w:r>
      <w:r w:rsidR="006349BE" w:rsidRPr="00C274ED">
        <w:rPr>
          <w:rFonts w:ascii="Times New Roman" w:eastAsia="Times New Roman" w:hAnsi="Times New Roman" w:cs="Times New Roman"/>
          <w:sz w:val="24"/>
          <w:szCs w:val="24"/>
          <w:highlight w:val="white"/>
        </w:rPr>
        <w:t>,</w:t>
      </w:r>
      <w:r w:rsidR="00E96818" w:rsidRPr="00C274ED">
        <w:rPr>
          <w:rFonts w:ascii="Times New Roman" w:eastAsia="Times New Roman" w:hAnsi="Times New Roman" w:cs="Times New Roman"/>
          <w:sz w:val="24"/>
          <w:szCs w:val="24"/>
          <w:highlight w:val="white"/>
        </w:rPr>
        <w:t xml:space="preserve"> I have learnt that the main aim of a practitioner is to awaken the energy of Mother Nature from within them and this is </w:t>
      </w:r>
      <w:proofErr w:type="spellStart"/>
      <w:r w:rsidR="00E96818" w:rsidRPr="00C274ED">
        <w:rPr>
          <w:rFonts w:ascii="Times New Roman" w:eastAsia="Times New Roman" w:hAnsi="Times New Roman" w:cs="Times New Roman"/>
          <w:sz w:val="24"/>
          <w:szCs w:val="24"/>
          <w:highlight w:val="white"/>
        </w:rPr>
        <w:t>Prakriti</w:t>
      </w:r>
      <w:proofErr w:type="spellEnd"/>
      <w:r w:rsidR="00E96818" w:rsidRPr="00C274ED">
        <w:rPr>
          <w:rFonts w:ascii="Times New Roman" w:eastAsia="Times New Roman" w:hAnsi="Times New Roman" w:cs="Times New Roman"/>
          <w:sz w:val="24"/>
          <w:szCs w:val="24"/>
          <w:highlight w:val="white"/>
        </w:rPr>
        <w:t>.</w:t>
      </w:r>
      <w:r w:rsidR="001E1C24" w:rsidRPr="00C274ED">
        <w:rPr>
          <w:rFonts w:ascii="Times New Roman" w:eastAsia="Times New Roman" w:hAnsi="Times New Roman" w:cs="Times New Roman"/>
          <w:sz w:val="24"/>
          <w:szCs w:val="24"/>
          <w:highlight w:val="white"/>
        </w:rPr>
        <w:t xml:space="preserve"> It changes based on the conscious minds of individuals.</w:t>
      </w:r>
    </w:p>
    <w:p w14:paraId="00000017" w14:textId="5021F53D"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Another term we have learned about is </w:t>
      </w:r>
      <w:proofErr w:type="spellStart"/>
      <w:r w:rsidRPr="00C274ED">
        <w:rPr>
          <w:rFonts w:ascii="Times New Roman" w:eastAsia="Times New Roman" w:hAnsi="Times New Roman" w:cs="Times New Roman"/>
          <w:sz w:val="24"/>
          <w:szCs w:val="24"/>
          <w:highlight w:val="white"/>
        </w:rPr>
        <w:t>Chitta</w:t>
      </w:r>
      <w:proofErr w:type="spellEnd"/>
      <w:r w:rsidR="00A26839" w:rsidRPr="00C274ED">
        <w:rPr>
          <w:rFonts w:ascii="Times New Roman" w:eastAsia="Times New Roman" w:hAnsi="Times New Roman" w:cs="Times New Roman"/>
          <w:sz w:val="24"/>
          <w:szCs w:val="24"/>
          <w:highlight w:val="white"/>
        </w:rPr>
        <w:t xml:space="preserve">, </w:t>
      </w:r>
      <w:proofErr w:type="spellStart"/>
      <w:r w:rsidR="00A26839" w:rsidRPr="00C274ED">
        <w:rPr>
          <w:rFonts w:ascii="Times New Roman" w:eastAsia="Times New Roman" w:hAnsi="Times New Roman" w:cs="Times New Roman"/>
          <w:sz w:val="24"/>
          <w:szCs w:val="24"/>
          <w:highlight w:val="white"/>
        </w:rPr>
        <w:t>Chitta</w:t>
      </w:r>
      <w:proofErr w:type="spellEnd"/>
      <w:r w:rsidRPr="00C274ED">
        <w:rPr>
          <w:rFonts w:ascii="Times New Roman" w:eastAsia="Times New Roman" w:hAnsi="Times New Roman" w:cs="Times New Roman"/>
          <w:sz w:val="24"/>
          <w:szCs w:val="24"/>
          <w:highlight w:val="white"/>
        </w:rPr>
        <w:t xml:space="preserve"> is described as the mind, but </w:t>
      </w:r>
      <w:proofErr w:type="spellStart"/>
      <w:r w:rsidR="00E10B2A" w:rsidRPr="00C274ED">
        <w:rPr>
          <w:rFonts w:ascii="Times New Roman" w:eastAsia="Times New Roman" w:hAnsi="Times New Roman" w:cs="Times New Roman"/>
          <w:sz w:val="24"/>
          <w:szCs w:val="24"/>
          <w:highlight w:val="white"/>
        </w:rPr>
        <w:t>C</w:t>
      </w:r>
      <w:r w:rsidRPr="00C274ED">
        <w:rPr>
          <w:rFonts w:ascii="Times New Roman" w:eastAsia="Times New Roman" w:hAnsi="Times New Roman" w:cs="Times New Roman"/>
          <w:sz w:val="24"/>
          <w:szCs w:val="24"/>
          <w:highlight w:val="white"/>
        </w:rPr>
        <w:t>hitta</w:t>
      </w:r>
      <w:proofErr w:type="spellEnd"/>
      <w:r w:rsidRPr="00C274ED">
        <w:rPr>
          <w:rFonts w:ascii="Times New Roman" w:eastAsia="Times New Roman" w:hAnsi="Times New Roman" w:cs="Times New Roman"/>
          <w:sz w:val="24"/>
          <w:szCs w:val="24"/>
          <w:highlight w:val="white"/>
        </w:rPr>
        <w:t xml:space="preserve"> isn</w:t>
      </w:r>
      <w:r w:rsidR="00A26839" w:rsidRPr="00C274ED">
        <w:rPr>
          <w:rFonts w:ascii="Times New Roman" w:eastAsia="Times New Roman" w:hAnsi="Times New Roman" w:cs="Times New Roman"/>
          <w:sz w:val="24"/>
          <w:szCs w:val="24"/>
          <w:highlight w:val="white"/>
        </w:rPr>
        <w:t xml:space="preserve">’t the only part of the mind, </w:t>
      </w:r>
      <w:proofErr w:type="spellStart"/>
      <w:r w:rsidR="00A26839" w:rsidRPr="00C274ED">
        <w:rPr>
          <w:rFonts w:ascii="Times New Roman" w:eastAsia="Times New Roman" w:hAnsi="Times New Roman" w:cs="Times New Roman"/>
          <w:sz w:val="24"/>
          <w:szCs w:val="24"/>
          <w:highlight w:val="white"/>
        </w:rPr>
        <w:t>Ch</w:t>
      </w:r>
      <w:r w:rsidRPr="00C274ED">
        <w:rPr>
          <w:rFonts w:ascii="Times New Roman" w:eastAsia="Times New Roman" w:hAnsi="Times New Roman" w:cs="Times New Roman"/>
          <w:sz w:val="24"/>
          <w:szCs w:val="24"/>
          <w:highlight w:val="white"/>
        </w:rPr>
        <w:t>itta</w:t>
      </w:r>
      <w:proofErr w:type="spellEnd"/>
      <w:r w:rsidRPr="00C274ED">
        <w:rPr>
          <w:rFonts w:ascii="Times New Roman" w:eastAsia="Times New Roman" w:hAnsi="Times New Roman" w:cs="Times New Roman"/>
          <w:sz w:val="24"/>
          <w:szCs w:val="24"/>
          <w:highlight w:val="white"/>
        </w:rPr>
        <w:t xml:space="preserve"> constitutes the basic concept in the idealistic doctrine that there is no objective reality. </w:t>
      </w:r>
      <w:proofErr w:type="gramStart"/>
      <w:r w:rsidRPr="00C274ED">
        <w:rPr>
          <w:rFonts w:ascii="Times New Roman" w:eastAsia="Times New Roman" w:hAnsi="Times New Roman" w:cs="Times New Roman"/>
          <w:sz w:val="24"/>
          <w:szCs w:val="24"/>
          <w:highlight w:val="white"/>
        </w:rPr>
        <w:t>(Miller</w:t>
      </w:r>
      <w:r w:rsidR="00A26839" w:rsidRPr="00C274ED">
        <w:rPr>
          <w:rFonts w:ascii="Times New Roman" w:eastAsia="Times New Roman" w:hAnsi="Times New Roman" w:cs="Times New Roman"/>
          <w:sz w:val="24"/>
          <w:szCs w:val="24"/>
          <w:highlight w:val="white"/>
        </w:rPr>
        <w:t>, 112</w:t>
      </w:r>
      <w:r w:rsidRPr="00C274ED">
        <w:rPr>
          <w:rFonts w:ascii="Times New Roman" w:eastAsia="Times New Roman" w:hAnsi="Times New Roman" w:cs="Times New Roman"/>
          <w:sz w:val="24"/>
          <w:szCs w:val="24"/>
          <w:highlight w:val="white"/>
        </w:rPr>
        <w:t>).</w:t>
      </w:r>
      <w:proofErr w:type="gramEnd"/>
      <w:r w:rsidR="00E96818" w:rsidRPr="00C274ED">
        <w:rPr>
          <w:rFonts w:ascii="Times New Roman" w:eastAsia="Times New Roman" w:hAnsi="Times New Roman" w:cs="Times New Roman"/>
          <w:sz w:val="24"/>
          <w:szCs w:val="24"/>
          <w:highlight w:val="white"/>
        </w:rPr>
        <w:t xml:space="preserve"> </w:t>
      </w:r>
      <w:proofErr w:type="spellStart"/>
      <w:r w:rsidRPr="00C274ED">
        <w:rPr>
          <w:rFonts w:ascii="Times New Roman" w:eastAsia="Times New Roman" w:hAnsi="Times New Roman" w:cs="Times New Roman"/>
          <w:sz w:val="24"/>
          <w:szCs w:val="24"/>
          <w:highlight w:val="white"/>
        </w:rPr>
        <w:t>Chitta</w:t>
      </w:r>
      <w:proofErr w:type="spellEnd"/>
      <w:r w:rsidRPr="00C274ED">
        <w:rPr>
          <w:rFonts w:ascii="Times New Roman" w:eastAsia="Times New Roman" w:hAnsi="Times New Roman" w:cs="Times New Roman"/>
          <w:sz w:val="24"/>
          <w:szCs w:val="24"/>
          <w:highlight w:val="white"/>
        </w:rPr>
        <w:t xml:space="preserve"> i</w:t>
      </w:r>
      <w:r w:rsidR="00E96818" w:rsidRPr="00C274ED">
        <w:rPr>
          <w:rFonts w:ascii="Times New Roman" w:eastAsia="Times New Roman" w:hAnsi="Times New Roman" w:cs="Times New Roman"/>
          <w:sz w:val="24"/>
          <w:szCs w:val="24"/>
          <w:highlight w:val="white"/>
        </w:rPr>
        <w:t xml:space="preserve">s the total process of thought and encompasses </w:t>
      </w:r>
      <w:r w:rsidR="00E96818" w:rsidRPr="00C274ED">
        <w:rPr>
          <w:rFonts w:ascii="Times New Roman" w:eastAsia="Times New Roman" w:hAnsi="Times New Roman" w:cs="Times New Roman"/>
          <w:sz w:val="24"/>
          <w:szCs w:val="24"/>
          <w:highlight w:val="white"/>
        </w:rPr>
        <w:lastRenderedPageBreak/>
        <w:t>a person’s mental process as a whole that involves the fluctuations that take place in the mind. These fluctuations include the tendency</w:t>
      </w:r>
      <w:r w:rsidR="00644812" w:rsidRPr="00C274ED">
        <w:rPr>
          <w:rFonts w:ascii="Times New Roman" w:eastAsia="Times New Roman" w:hAnsi="Times New Roman" w:cs="Times New Roman"/>
          <w:sz w:val="24"/>
          <w:szCs w:val="24"/>
          <w:highlight w:val="white"/>
        </w:rPr>
        <w:t xml:space="preserve"> of the mind to move from one thought to another</w:t>
      </w:r>
      <w:r w:rsidR="006349BE" w:rsidRPr="00C274ED">
        <w:rPr>
          <w:rFonts w:ascii="Times New Roman" w:eastAsia="Times New Roman" w:hAnsi="Times New Roman" w:cs="Times New Roman"/>
          <w:sz w:val="24"/>
          <w:szCs w:val="24"/>
          <w:highlight w:val="white"/>
        </w:rPr>
        <w:t>,</w:t>
      </w:r>
      <w:r w:rsidR="00C274ED">
        <w:rPr>
          <w:rFonts w:ascii="Times New Roman" w:eastAsia="Times New Roman" w:hAnsi="Times New Roman" w:cs="Times New Roman"/>
          <w:sz w:val="24"/>
          <w:szCs w:val="24"/>
          <w:highlight w:val="white"/>
        </w:rPr>
        <w:t xml:space="preserve"> an</w:t>
      </w:r>
      <w:r w:rsidR="00644812" w:rsidRPr="00C274ED">
        <w:rPr>
          <w:rFonts w:ascii="Times New Roman" w:eastAsia="Times New Roman" w:hAnsi="Times New Roman" w:cs="Times New Roman"/>
          <w:sz w:val="24"/>
          <w:szCs w:val="24"/>
          <w:highlight w:val="white"/>
        </w:rPr>
        <w:t xml:space="preserve">d when this happens </w:t>
      </w:r>
      <w:r w:rsidR="006349BE" w:rsidRPr="00C274ED">
        <w:rPr>
          <w:rFonts w:ascii="Times New Roman" w:eastAsia="Times New Roman" w:hAnsi="Times New Roman" w:cs="Times New Roman"/>
          <w:sz w:val="24"/>
          <w:szCs w:val="24"/>
          <w:highlight w:val="white"/>
        </w:rPr>
        <w:t>in a seamless wa</w:t>
      </w:r>
      <w:r w:rsidR="00644812" w:rsidRPr="00C274ED">
        <w:rPr>
          <w:rFonts w:ascii="Times New Roman" w:eastAsia="Times New Roman" w:hAnsi="Times New Roman" w:cs="Times New Roman"/>
          <w:sz w:val="24"/>
          <w:szCs w:val="24"/>
          <w:highlight w:val="white"/>
        </w:rPr>
        <w:t>y</w:t>
      </w:r>
      <w:r w:rsidR="00776C08" w:rsidRPr="00C274ED">
        <w:rPr>
          <w:rFonts w:ascii="Times New Roman" w:eastAsia="Times New Roman" w:hAnsi="Times New Roman" w:cs="Times New Roman"/>
          <w:sz w:val="24"/>
          <w:szCs w:val="24"/>
          <w:highlight w:val="white"/>
        </w:rPr>
        <w:t>,</w:t>
      </w:r>
      <w:r w:rsidR="00644812" w:rsidRPr="00C274ED">
        <w:rPr>
          <w:rFonts w:ascii="Times New Roman" w:eastAsia="Times New Roman" w:hAnsi="Times New Roman" w:cs="Times New Roman"/>
          <w:sz w:val="24"/>
          <w:szCs w:val="24"/>
          <w:highlight w:val="white"/>
        </w:rPr>
        <w:t xml:space="preserve"> </w:t>
      </w:r>
      <w:proofErr w:type="spellStart"/>
      <w:r w:rsidR="00644812" w:rsidRPr="00C274ED">
        <w:rPr>
          <w:rFonts w:ascii="Times New Roman" w:eastAsia="Times New Roman" w:hAnsi="Times New Roman" w:cs="Times New Roman"/>
          <w:sz w:val="24"/>
          <w:szCs w:val="24"/>
          <w:highlight w:val="white"/>
        </w:rPr>
        <w:t>Chitta</w:t>
      </w:r>
      <w:proofErr w:type="spellEnd"/>
      <w:r w:rsidR="00644812" w:rsidRPr="00C274ED">
        <w:rPr>
          <w:rFonts w:ascii="Times New Roman" w:eastAsia="Times New Roman" w:hAnsi="Times New Roman" w:cs="Times New Roman"/>
          <w:sz w:val="24"/>
          <w:szCs w:val="24"/>
          <w:highlight w:val="white"/>
        </w:rPr>
        <w:t xml:space="preserve"> becomes gracefully.</w:t>
      </w:r>
    </w:p>
    <w:p w14:paraId="00000019" w14:textId="303060D3"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proofErr w:type="spellStart"/>
      <w:r w:rsidRPr="00C274ED">
        <w:rPr>
          <w:rFonts w:ascii="Times New Roman" w:eastAsia="Times New Roman" w:hAnsi="Times New Roman" w:cs="Times New Roman"/>
          <w:sz w:val="24"/>
          <w:szCs w:val="24"/>
          <w:highlight w:val="white"/>
        </w:rPr>
        <w:t>Vritti</w:t>
      </w:r>
      <w:proofErr w:type="spellEnd"/>
      <w:r w:rsidRPr="00C274ED">
        <w:rPr>
          <w:rFonts w:ascii="Times New Roman" w:eastAsia="Times New Roman" w:hAnsi="Times New Roman" w:cs="Times New Roman"/>
          <w:sz w:val="24"/>
          <w:szCs w:val="24"/>
          <w:highlight w:val="white"/>
        </w:rPr>
        <w:t xml:space="preserve"> is the thoughts that surface the mind; it can be described almost like a world pool of </w:t>
      </w:r>
      <w:r w:rsidR="00A26839" w:rsidRPr="00C274ED">
        <w:rPr>
          <w:rFonts w:ascii="Times New Roman" w:eastAsia="Times New Roman" w:hAnsi="Times New Roman" w:cs="Times New Roman"/>
          <w:sz w:val="24"/>
          <w:szCs w:val="24"/>
          <w:highlight w:val="white"/>
        </w:rPr>
        <w:t xml:space="preserve">thoughts. </w:t>
      </w:r>
      <w:proofErr w:type="spellStart"/>
      <w:r w:rsidR="00A26839" w:rsidRPr="00C274ED">
        <w:rPr>
          <w:rFonts w:ascii="Times New Roman" w:eastAsia="Times New Roman" w:hAnsi="Times New Roman" w:cs="Times New Roman"/>
          <w:sz w:val="24"/>
          <w:szCs w:val="24"/>
          <w:highlight w:val="white"/>
        </w:rPr>
        <w:t>Vritti</w:t>
      </w:r>
      <w:proofErr w:type="spellEnd"/>
      <w:r w:rsidRPr="00C274ED">
        <w:rPr>
          <w:rFonts w:ascii="Times New Roman" w:eastAsia="Times New Roman" w:hAnsi="Times New Roman" w:cs="Times New Roman"/>
          <w:sz w:val="24"/>
          <w:szCs w:val="24"/>
          <w:highlight w:val="white"/>
        </w:rPr>
        <w:t xml:space="preserve"> is waves on </w:t>
      </w:r>
      <w:r w:rsidR="00A26839" w:rsidRPr="00C274ED">
        <w:rPr>
          <w:rFonts w:ascii="Times New Roman" w:eastAsia="Times New Roman" w:hAnsi="Times New Roman" w:cs="Times New Roman"/>
          <w:sz w:val="24"/>
          <w:szCs w:val="24"/>
          <w:highlight w:val="white"/>
        </w:rPr>
        <w:t>thoughts that</w:t>
      </w:r>
      <w:r w:rsidRPr="00C274ED">
        <w:rPr>
          <w:rFonts w:ascii="Times New Roman" w:eastAsia="Times New Roman" w:hAnsi="Times New Roman" w:cs="Times New Roman"/>
          <w:sz w:val="24"/>
          <w:szCs w:val="24"/>
          <w:highlight w:val="white"/>
        </w:rPr>
        <w:t xml:space="preserve"> can often clutter the </w:t>
      </w:r>
      <w:r w:rsidR="00A26839" w:rsidRPr="00C274ED">
        <w:rPr>
          <w:rFonts w:ascii="Times New Roman" w:eastAsia="Times New Roman" w:hAnsi="Times New Roman" w:cs="Times New Roman"/>
          <w:sz w:val="24"/>
          <w:szCs w:val="24"/>
          <w:highlight w:val="white"/>
        </w:rPr>
        <w:t>mind. Thoughts</w:t>
      </w:r>
      <w:r w:rsidRPr="00C274ED">
        <w:rPr>
          <w:rFonts w:ascii="Times New Roman" w:eastAsia="Times New Roman" w:hAnsi="Times New Roman" w:cs="Times New Roman"/>
          <w:sz w:val="24"/>
          <w:szCs w:val="24"/>
          <w:highlight w:val="white"/>
        </w:rPr>
        <w:t xml:space="preserve"> exist in the form of its activity or turning (</w:t>
      </w:r>
      <w:proofErr w:type="spellStart"/>
      <w:r w:rsidR="00A26839" w:rsidRPr="00C274ED">
        <w:rPr>
          <w:rFonts w:ascii="Times New Roman" w:eastAsia="Times New Roman" w:hAnsi="Times New Roman" w:cs="Times New Roman"/>
          <w:sz w:val="24"/>
          <w:szCs w:val="24"/>
          <w:highlight w:val="white"/>
        </w:rPr>
        <w:t>Vritti</w:t>
      </w:r>
      <w:proofErr w:type="spellEnd"/>
      <w:r w:rsidRPr="00C274ED">
        <w:rPr>
          <w:rFonts w:ascii="Times New Roman" w:eastAsia="Times New Roman" w:hAnsi="Times New Roman" w:cs="Times New Roman"/>
          <w:sz w:val="24"/>
          <w:szCs w:val="24"/>
          <w:highlight w:val="white"/>
        </w:rPr>
        <w:t>).</w:t>
      </w:r>
      <w:r w:rsidR="00644812" w:rsidRPr="00C274ED">
        <w:rPr>
          <w:rFonts w:ascii="Times New Roman" w:eastAsia="Times New Roman" w:hAnsi="Times New Roman" w:cs="Times New Roman"/>
          <w:sz w:val="24"/>
          <w:szCs w:val="24"/>
          <w:highlight w:val="white"/>
        </w:rPr>
        <w:t xml:space="preserve"> The </w:t>
      </w:r>
      <w:proofErr w:type="spellStart"/>
      <w:r w:rsidR="00644812" w:rsidRPr="00C274ED">
        <w:rPr>
          <w:rFonts w:ascii="Times New Roman" w:eastAsia="Times New Roman" w:hAnsi="Times New Roman" w:cs="Times New Roman"/>
          <w:sz w:val="24"/>
          <w:szCs w:val="24"/>
          <w:highlight w:val="white"/>
        </w:rPr>
        <w:t>Vritti</w:t>
      </w:r>
      <w:proofErr w:type="spellEnd"/>
      <w:r w:rsidR="00644812" w:rsidRPr="00C274ED">
        <w:rPr>
          <w:rFonts w:ascii="Times New Roman" w:eastAsia="Times New Roman" w:hAnsi="Times New Roman" w:cs="Times New Roman"/>
          <w:sz w:val="24"/>
          <w:szCs w:val="24"/>
          <w:highlight w:val="white"/>
        </w:rPr>
        <w:t xml:space="preserve"> includes the verbal delusion, misconception, right knowledge as well as sleep and memory all of which touch on the disturbances existing in the medium of consciousness. </w:t>
      </w:r>
      <w:proofErr w:type="spellStart"/>
      <w:r w:rsidRPr="00C274ED">
        <w:rPr>
          <w:rFonts w:ascii="Times New Roman" w:eastAsia="Times New Roman" w:hAnsi="Times New Roman" w:cs="Times New Roman"/>
          <w:sz w:val="24"/>
          <w:szCs w:val="24"/>
          <w:highlight w:val="white"/>
        </w:rPr>
        <w:t>Chitta</w:t>
      </w:r>
      <w:proofErr w:type="spellEnd"/>
      <w:r w:rsidRPr="00C274ED">
        <w:rPr>
          <w:rFonts w:ascii="Times New Roman" w:eastAsia="Times New Roman" w:hAnsi="Times New Roman" w:cs="Times New Roman"/>
          <w:sz w:val="24"/>
          <w:szCs w:val="24"/>
          <w:highlight w:val="white"/>
        </w:rPr>
        <w:t xml:space="preserve"> and </w:t>
      </w:r>
      <w:proofErr w:type="spellStart"/>
      <w:r w:rsidR="00A26839" w:rsidRPr="00C274ED">
        <w:rPr>
          <w:rFonts w:ascii="Times New Roman" w:eastAsia="Times New Roman" w:hAnsi="Times New Roman" w:cs="Times New Roman"/>
          <w:sz w:val="24"/>
          <w:szCs w:val="24"/>
          <w:highlight w:val="white"/>
        </w:rPr>
        <w:t>Vritti</w:t>
      </w:r>
      <w:proofErr w:type="spellEnd"/>
      <w:r w:rsidRPr="00C274ED">
        <w:rPr>
          <w:rFonts w:ascii="Times New Roman" w:eastAsia="Times New Roman" w:hAnsi="Times New Roman" w:cs="Times New Roman"/>
          <w:sz w:val="24"/>
          <w:szCs w:val="24"/>
          <w:highlight w:val="white"/>
        </w:rPr>
        <w:t xml:space="preserve"> are the totality of mental processes-</w:t>
      </w:r>
      <w:r w:rsidR="00A26839" w:rsidRPr="00C274ED">
        <w:rPr>
          <w:rFonts w:ascii="Times New Roman" w:eastAsia="Times New Roman" w:hAnsi="Times New Roman" w:cs="Times New Roman"/>
          <w:sz w:val="24"/>
          <w:szCs w:val="24"/>
          <w:highlight w:val="white"/>
        </w:rPr>
        <w:t>conscious, subconscious</w:t>
      </w:r>
      <w:r w:rsidRPr="00C274ED">
        <w:rPr>
          <w:rFonts w:ascii="Times New Roman" w:eastAsia="Times New Roman" w:hAnsi="Times New Roman" w:cs="Times New Roman"/>
          <w:sz w:val="24"/>
          <w:szCs w:val="24"/>
          <w:highlight w:val="white"/>
        </w:rPr>
        <w:t>, and hyperconscious. (Miller,</w:t>
      </w:r>
      <w:r w:rsidR="00A26839"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 xml:space="preserve">30) </w:t>
      </w:r>
    </w:p>
    <w:p w14:paraId="0000001A" w14:textId="12F8A384"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The term </w:t>
      </w:r>
      <w:proofErr w:type="spellStart"/>
      <w:r w:rsidRPr="00C274ED">
        <w:rPr>
          <w:rFonts w:ascii="Times New Roman" w:eastAsia="Times New Roman" w:hAnsi="Times New Roman" w:cs="Times New Roman"/>
          <w:sz w:val="24"/>
          <w:szCs w:val="24"/>
          <w:highlight w:val="white"/>
        </w:rPr>
        <w:t>Nirodaha</w:t>
      </w:r>
      <w:proofErr w:type="spellEnd"/>
      <w:r w:rsidRPr="00C274ED">
        <w:rPr>
          <w:rFonts w:ascii="Times New Roman" w:eastAsia="Times New Roman" w:hAnsi="Times New Roman" w:cs="Times New Roman"/>
          <w:sz w:val="24"/>
          <w:szCs w:val="24"/>
          <w:highlight w:val="white"/>
        </w:rPr>
        <w:t xml:space="preserve"> is a state of mind where you are only focused on one </w:t>
      </w:r>
      <w:r w:rsidR="00A26839" w:rsidRPr="00C274ED">
        <w:rPr>
          <w:rFonts w:ascii="Times New Roman" w:eastAsia="Times New Roman" w:hAnsi="Times New Roman" w:cs="Times New Roman"/>
          <w:sz w:val="24"/>
          <w:szCs w:val="24"/>
          <w:highlight w:val="white"/>
        </w:rPr>
        <w:t>thing “</w:t>
      </w:r>
      <w:r w:rsidRPr="00C274ED">
        <w:rPr>
          <w:rFonts w:ascii="Times New Roman" w:eastAsia="Times New Roman" w:hAnsi="Times New Roman" w:cs="Times New Roman"/>
          <w:sz w:val="24"/>
          <w:szCs w:val="24"/>
          <w:highlight w:val="white"/>
        </w:rPr>
        <w:t xml:space="preserve">A level of mental functioning </w:t>
      </w:r>
      <w:proofErr w:type="spellStart"/>
      <w:r w:rsidRPr="00C274ED">
        <w:rPr>
          <w:rFonts w:ascii="Times New Roman" w:eastAsia="Times New Roman" w:hAnsi="Times New Roman" w:cs="Times New Roman"/>
          <w:sz w:val="24"/>
          <w:szCs w:val="24"/>
          <w:highlight w:val="white"/>
        </w:rPr>
        <w:t>characteri</w:t>
      </w:r>
      <w:r w:rsidR="00102D4F" w:rsidRPr="00C274ED">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ed</w:t>
      </w:r>
      <w:proofErr w:type="spellEnd"/>
      <w:r w:rsidRPr="00C274ED">
        <w:rPr>
          <w:rFonts w:ascii="Times New Roman" w:eastAsia="Times New Roman" w:hAnsi="Times New Roman" w:cs="Times New Roman"/>
          <w:sz w:val="24"/>
          <w:szCs w:val="24"/>
          <w:highlight w:val="white"/>
        </w:rPr>
        <w:t xml:space="preserve"> by consistent focused attention</w:t>
      </w:r>
      <w:r w:rsidR="00A26839" w:rsidRPr="00C274ED">
        <w:rPr>
          <w:rFonts w:ascii="Times New Roman" w:eastAsia="Times New Roman" w:hAnsi="Times New Roman" w:cs="Times New Roman"/>
          <w:sz w:val="24"/>
          <w:szCs w:val="24"/>
          <w:highlight w:val="white"/>
        </w:rPr>
        <w:t>” (</w:t>
      </w:r>
      <w:proofErr w:type="spellStart"/>
      <w:r w:rsidRPr="00C274ED">
        <w:rPr>
          <w:rFonts w:ascii="Times New Roman" w:eastAsia="Times New Roman" w:hAnsi="Times New Roman" w:cs="Times New Roman"/>
          <w:sz w:val="24"/>
          <w:szCs w:val="24"/>
          <w:highlight w:val="white"/>
        </w:rPr>
        <w:t>Desikachar</w:t>
      </w:r>
      <w:proofErr w:type="spellEnd"/>
      <w:r w:rsidRPr="00C274ED">
        <w:rPr>
          <w:rFonts w:ascii="Times New Roman" w:eastAsia="Times New Roman" w:hAnsi="Times New Roman" w:cs="Times New Roman"/>
          <w:sz w:val="24"/>
          <w:szCs w:val="24"/>
          <w:highlight w:val="white"/>
        </w:rPr>
        <w:t>,</w:t>
      </w:r>
      <w:r w:rsidR="00A26839"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 xml:space="preserve">121). </w:t>
      </w:r>
      <w:proofErr w:type="spellStart"/>
      <w:r w:rsidRPr="00C274ED">
        <w:rPr>
          <w:rFonts w:ascii="Times New Roman" w:eastAsia="Times New Roman" w:hAnsi="Times New Roman" w:cs="Times New Roman"/>
          <w:sz w:val="24"/>
          <w:szCs w:val="24"/>
          <w:highlight w:val="white"/>
        </w:rPr>
        <w:t>Nirodaha</w:t>
      </w:r>
      <w:proofErr w:type="spellEnd"/>
      <w:r w:rsidRPr="00C274ED">
        <w:rPr>
          <w:rFonts w:ascii="Times New Roman" w:eastAsia="Times New Roman" w:hAnsi="Times New Roman" w:cs="Times New Roman"/>
          <w:sz w:val="24"/>
          <w:szCs w:val="24"/>
          <w:highlight w:val="white"/>
        </w:rPr>
        <w:t xml:space="preserve"> is to do something very subtle, slow but not stopping. The controlled mind should not be confused with suppressed thoughts. The thoughts and emotions stay, but with deep meditation, the mind becomes still and one-pointed. This mastery of deep stillness is called </w:t>
      </w:r>
      <w:proofErr w:type="spellStart"/>
      <w:r w:rsidR="00644812" w:rsidRPr="00C274ED">
        <w:rPr>
          <w:rFonts w:ascii="Times New Roman" w:eastAsia="Times New Roman" w:hAnsi="Times New Roman" w:cs="Times New Roman"/>
          <w:sz w:val="24"/>
          <w:szCs w:val="24"/>
          <w:highlight w:val="white"/>
        </w:rPr>
        <w:t>Nirod</w:t>
      </w:r>
      <w:r w:rsidR="00A26839" w:rsidRPr="00C274ED">
        <w:rPr>
          <w:rFonts w:ascii="Times New Roman" w:eastAsia="Times New Roman" w:hAnsi="Times New Roman" w:cs="Times New Roman"/>
          <w:sz w:val="24"/>
          <w:szCs w:val="24"/>
          <w:highlight w:val="white"/>
        </w:rPr>
        <w:t>ha</w:t>
      </w:r>
      <w:proofErr w:type="spellEnd"/>
      <w:r w:rsidRPr="00C274ED">
        <w:rPr>
          <w:rFonts w:ascii="Times New Roman" w:eastAsia="Times New Roman" w:hAnsi="Times New Roman" w:cs="Times New Roman"/>
          <w:sz w:val="24"/>
          <w:szCs w:val="24"/>
          <w:highlight w:val="white"/>
        </w:rPr>
        <w:t>.</w:t>
      </w:r>
      <w:r w:rsidR="00644812" w:rsidRPr="00C274ED">
        <w:rPr>
          <w:rFonts w:ascii="Times New Roman" w:eastAsia="Times New Roman" w:hAnsi="Times New Roman" w:cs="Times New Roman"/>
          <w:sz w:val="24"/>
          <w:szCs w:val="24"/>
          <w:highlight w:val="white"/>
        </w:rPr>
        <w:t xml:space="preserve"> </w:t>
      </w:r>
      <w:proofErr w:type="spellStart"/>
      <w:r w:rsidR="00644812" w:rsidRPr="00C274ED">
        <w:rPr>
          <w:rFonts w:ascii="Times New Roman" w:eastAsia="Times New Roman" w:hAnsi="Times New Roman" w:cs="Times New Roman"/>
          <w:sz w:val="24"/>
          <w:szCs w:val="24"/>
          <w:highlight w:val="white"/>
        </w:rPr>
        <w:t>Nirodha</w:t>
      </w:r>
      <w:proofErr w:type="spellEnd"/>
      <w:r w:rsidR="00644812" w:rsidRPr="00C274ED">
        <w:rPr>
          <w:rFonts w:ascii="Times New Roman" w:eastAsia="Times New Roman" w:hAnsi="Times New Roman" w:cs="Times New Roman"/>
          <w:sz w:val="24"/>
          <w:szCs w:val="24"/>
          <w:highlight w:val="white"/>
        </w:rPr>
        <w:t xml:space="preserve"> can be achieved when a person is exposed to theta waves which </w:t>
      </w:r>
      <w:r w:rsidR="001E1C24" w:rsidRPr="00C274ED">
        <w:rPr>
          <w:rFonts w:ascii="Times New Roman" w:eastAsia="Times New Roman" w:hAnsi="Times New Roman" w:cs="Times New Roman"/>
          <w:sz w:val="24"/>
          <w:szCs w:val="24"/>
          <w:highlight w:val="white"/>
        </w:rPr>
        <w:t xml:space="preserve">allow the </w:t>
      </w:r>
      <w:r w:rsidR="00644812" w:rsidRPr="00C274ED">
        <w:rPr>
          <w:rFonts w:ascii="Times New Roman" w:eastAsia="Times New Roman" w:hAnsi="Times New Roman" w:cs="Times New Roman"/>
          <w:sz w:val="24"/>
          <w:szCs w:val="24"/>
          <w:highlight w:val="white"/>
        </w:rPr>
        <w:t>person to enter a state of focused thoughts a</w:t>
      </w:r>
      <w:r w:rsidR="00776C08" w:rsidRPr="00C274ED">
        <w:rPr>
          <w:rFonts w:ascii="Times New Roman" w:eastAsia="Times New Roman" w:hAnsi="Times New Roman" w:cs="Times New Roman"/>
          <w:sz w:val="24"/>
          <w:szCs w:val="24"/>
          <w:highlight w:val="white"/>
        </w:rPr>
        <w:t>nd hence achieve deep attention, stillness and control.</w:t>
      </w:r>
    </w:p>
    <w:p w14:paraId="0000001B" w14:textId="11A4E057"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Another </w:t>
      </w:r>
      <w:r w:rsidR="00A26839" w:rsidRPr="00C274ED">
        <w:rPr>
          <w:rFonts w:ascii="Times New Roman" w:eastAsia="Times New Roman" w:hAnsi="Times New Roman" w:cs="Times New Roman"/>
          <w:sz w:val="24"/>
          <w:szCs w:val="24"/>
          <w:highlight w:val="white"/>
        </w:rPr>
        <w:t xml:space="preserve">term, </w:t>
      </w:r>
      <w:proofErr w:type="spellStart"/>
      <w:r w:rsidR="00A26839" w:rsidRPr="00C274ED">
        <w:rPr>
          <w:rFonts w:ascii="Times New Roman" w:eastAsia="Times New Roman" w:hAnsi="Times New Roman" w:cs="Times New Roman"/>
          <w:sz w:val="24"/>
          <w:szCs w:val="24"/>
          <w:highlight w:val="white"/>
        </w:rPr>
        <w:t>Dukkha</w:t>
      </w:r>
      <w:proofErr w:type="spellEnd"/>
      <w:r w:rsidRPr="00C274ED">
        <w:rPr>
          <w:rFonts w:ascii="Times New Roman" w:eastAsia="Times New Roman" w:hAnsi="Times New Roman" w:cs="Times New Roman"/>
          <w:sz w:val="24"/>
          <w:szCs w:val="24"/>
          <w:highlight w:val="white"/>
        </w:rPr>
        <w:t xml:space="preserve"> which describes our everyday </w:t>
      </w:r>
      <w:r w:rsidR="00A26839" w:rsidRPr="00C274ED">
        <w:rPr>
          <w:rFonts w:ascii="Times New Roman" w:eastAsia="Times New Roman" w:hAnsi="Times New Roman" w:cs="Times New Roman"/>
          <w:sz w:val="24"/>
          <w:szCs w:val="24"/>
          <w:highlight w:val="white"/>
        </w:rPr>
        <w:t>“I want</w:t>
      </w:r>
      <w:r w:rsidRPr="00C274ED">
        <w:rPr>
          <w:rFonts w:ascii="Times New Roman" w:eastAsia="Times New Roman" w:hAnsi="Times New Roman" w:cs="Times New Roman"/>
          <w:sz w:val="24"/>
          <w:szCs w:val="24"/>
          <w:highlight w:val="white"/>
        </w:rPr>
        <w:t xml:space="preserve">” and </w:t>
      </w:r>
      <w:r w:rsidR="00A26839" w:rsidRPr="00C274ED">
        <w:rPr>
          <w:rFonts w:ascii="Times New Roman" w:eastAsia="Times New Roman" w:hAnsi="Times New Roman" w:cs="Times New Roman"/>
          <w:sz w:val="24"/>
          <w:szCs w:val="24"/>
          <w:highlight w:val="white"/>
        </w:rPr>
        <w:t>“I</w:t>
      </w:r>
      <w:r w:rsidRPr="00C274ED">
        <w:rPr>
          <w:rFonts w:ascii="Times New Roman" w:eastAsia="Times New Roman" w:hAnsi="Times New Roman" w:cs="Times New Roman"/>
          <w:sz w:val="24"/>
          <w:szCs w:val="24"/>
          <w:highlight w:val="white"/>
        </w:rPr>
        <w:t xml:space="preserve"> need” and “I </w:t>
      </w:r>
      <w:r w:rsidR="00A26839" w:rsidRPr="00C274ED">
        <w:rPr>
          <w:rFonts w:ascii="Times New Roman" w:eastAsia="Times New Roman" w:hAnsi="Times New Roman" w:cs="Times New Roman"/>
          <w:sz w:val="24"/>
          <w:szCs w:val="24"/>
          <w:highlight w:val="white"/>
        </w:rPr>
        <w:t>reject” that</w:t>
      </w:r>
      <w:r w:rsidRPr="00C274ED">
        <w:rPr>
          <w:rFonts w:ascii="Times New Roman" w:eastAsia="Times New Roman" w:hAnsi="Times New Roman" w:cs="Times New Roman"/>
          <w:sz w:val="24"/>
          <w:szCs w:val="24"/>
          <w:highlight w:val="white"/>
        </w:rPr>
        <w:t xml:space="preserve"> have become habitual in our everyday lives that constantly revolve around our egos. “Since the mind is an aspect of material </w:t>
      </w:r>
      <w:r w:rsidR="00A26839" w:rsidRPr="00C274ED">
        <w:rPr>
          <w:rFonts w:ascii="Times New Roman" w:eastAsia="Times New Roman" w:hAnsi="Times New Roman" w:cs="Times New Roman"/>
          <w:sz w:val="24"/>
          <w:szCs w:val="24"/>
          <w:highlight w:val="white"/>
        </w:rPr>
        <w:t>nature, mental</w:t>
      </w:r>
      <w:r w:rsidRPr="00C274ED">
        <w:rPr>
          <w:rFonts w:ascii="Times New Roman" w:eastAsia="Times New Roman" w:hAnsi="Times New Roman" w:cs="Times New Roman"/>
          <w:sz w:val="24"/>
          <w:szCs w:val="24"/>
          <w:highlight w:val="white"/>
        </w:rPr>
        <w:t xml:space="preserve"> </w:t>
      </w:r>
      <w:proofErr w:type="spellStart"/>
      <w:r w:rsidRPr="00C274ED">
        <w:rPr>
          <w:rFonts w:ascii="Times New Roman" w:eastAsia="Times New Roman" w:hAnsi="Times New Roman" w:cs="Times New Roman"/>
          <w:sz w:val="24"/>
          <w:szCs w:val="24"/>
          <w:highlight w:val="white"/>
        </w:rPr>
        <w:t>tranqui</w:t>
      </w:r>
      <w:r w:rsidR="00F96BEB">
        <w:rPr>
          <w:rFonts w:ascii="Times New Roman" w:eastAsia="Times New Roman" w:hAnsi="Times New Roman" w:cs="Times New Roman"/>
          <w:sz w:val="24"/>
          <w:szCs w:val="24"/>
          <w:highlight w:val="white"/>
        </w:rPr>
        <w:t>l</w:t>
      </w:r>
      <w:r w:rsidRPr="00C274ED">
        <w:rPr>
          <w:rFonts w:ascii="Times New Roman" w:eastAsia="Times New Roman" w:hAnsi="Times New Roman" w:cs="Times New Roman"/>
          <w:sz w:val="24"/>
          <w:szCs w:val="24"/>
          <w:highlight w:val="white"/>
        </w:rPr>
        <w:t>lity</w:t>
      </w:r>
      <w:proofErr w:type="spellEnd"/>
      <w:r w:rsidRPr="00C274ED">
        <w:rPr>
          <w:rFonts w:ascii="Times New Roman" w:eastAsia="Times New Roman" w:hAnsi="Times New Roman" w:cs="Times New Roman"/>
          <w:sz w:val="24"/>
          <w:szCs w:val="24"/>
          <w:highlight w:val="white"/>
        </w:rPr>
        <w:t xml:space="preserve"> is not in itself sufficient to ensure ultimate freedom”(Miller,</w:t>
      </w:r>
      <w:r w:rsidR="00855F55"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 xml:space="preserve">14) </w:t>
      </w:r>
      <w:proofErr w:type="spellStart"/>
      <w:r w:rsidRPr="00C274ED">
        <w:rPr>
          <w:rFonts w:ascii="Times New Roman" w:eastAsia="Times New Roman" w:hAnsi="Times New Roman" w:cs="Times New Roman"/>
          <w:sz w:val="24"/>
          <w:szCs w:val="24"/>
          <w:highlight w:val="white"/>
        </w:rPr>
        <w:t>Dukkha</w:t>
      </w:r>
      <w:proofErr w:type="spellEnd"/>
      <w:r w:rsidRPr="00C274ED">
        <w:rPr>
          <w:rFonts w:ascii="Times New Roman" w:eastAsia="Times New Roman" w:hAnsi="Times New Roman" w:cs="Times New Roman"/>
          <w:sz w:val="24"/>
          <w:szCs w:val="24"/>
          <w:highlight w:val="white"/>
        </w:rPr>
        <w:t xml:space="preserve"> causes constant dissatisfaction within our lives due to constant desire, it distracts us from what’s truly important relations with people such as our </w:t>
      </w:r>
      <w:r w:rsidR="00A26839" w:rsidRPr="00C274ED">
        <w:rPr>
          <w:rFonts w:ascii="Times New Roman" w:eastAsia="Times New Roman" w:hAnsi="Times New Roman" w:cs="Times New Roman"/>
          <w:sz w:val="24"/>
          <w:szCs w:val="24"/>
          <w:highlight w:val="white"/>
        </w:rPr>
        <w:t>family, friends</w:t>
      </w:r>
      <w:r w:rsidRPr="00C274ED">
        <w:rPr>
          <w:rFonts w:ascii="Times New Roman" w:eastAsia="Times New Roman" w:hAnsi="Times New Roman" w:cs="Times New Roman"/>
          <w:sz w:val="24"/>
          <w:szCs w:val="24"/>
          <w:highlight w:val="white"/>
        </w:rPr>
        <w:t xml:space="preserve"> and daily interactions because we just wake up wanting new things or think we need certain things to </w:t>
      </w:r>
      <w:proofErr w:type="spellStart"/>
      <w:r w:rsidRPr="00C274ED">
        <w:rPr>
          <w:rFonts w:ascii="Times New Roman" w:eastAsia="Times New Roman" w:hAnsi="Times New Roman" w:cs="Times New Roman"/>
          <w:sz w:val="24"/>
          <w:szCs w:val="24"/>
          <w:highlight w:val="white"/>
        </w:rPr>
        <w:t>fulfil</w:t>
      </w:r>
      <w:proofErr w:type="spellEnd"/>
      <w:r w:rsidRPr="00C274ED">
        <w:rPr>
          <w:rFonts w:ascii="Times New Roman" w:eastAsia="Times New Roman" w:hAnsi="Times New Roman" w:cs="Times New Roman"/>
          <w:sz w:val="24"/>
          <w:szCs w:val="24"/>
          <w:highlight w:val="white"/>
        </w:rPr>
        <w:t xml:space="preserve"> ourselves in our everyday lives; an example of this is a child crying </w:t>
      </w:r>
      <w:r w:rsidRPr="00C274ED">
        <w:rPr>
          <w:rFonts w:ascii="Times New Roman" w:eastAsia="Times New Roman" w:hAnsi="Times New Roman" w:cs="Times New Roman"/>
          <w:sz w:val="24"/>
          <w:szCs w:val="24"/>
          <w:highlight w:val="white"/>
        </w:rPr>
        <w:lastRenderedPageBreak/>
        <w:t>because they want the newest toy they cry and cry and say “ I WANT IT” “I WANT IT” once they get it there happy for a short period of time, it’s a temporary fix</w:t>
      </w:r>
      <w:r w:rsidR="00F1297B">
        <w:rPr>
          <w:rFonts w:ascii="Times New Roman" w:eastAsia="Times New Roman" w:hAnsi="Times New Roman" w:cs="Times New Roman"/>
          <w:sz w:val="24"/>
          <w:szCs w:val="24"/>
          <w:highlight w:val="white"/>
        </w:rPr>
        <w:t>,</w:t>
      </w:r>
      <w:r w:rsidRPr="00C274ED">
        <w:rPr>
          <w:rFonts w:ascii="Times New Roman" w:eastAsia="Times New Roman" w:hAnsi="Times New Roman" w:cs="Times New Roman"/>
          <w:sz w:val="24"/>
          <w:szCs w:val="24"/>
          <w:highlight w:val="white"/>
        </w:rPr>
        <w:t xml:space="preserve"> but the next day the toy may not even be touched</w:t>
      </w:r>
      <w:r w:rsidR="00F96BEB">
        <w:rPr>
          <w:rFonts w:ascii="Times New Roman" w:eastAsia="Times New Roman" w:hAnsi="Times New Roman" w:cs="Times New Roman"/>
          <w:sz w:val="24"/>
          <w:szCs w:val="24"/>
          <w:highlight w:val="white"/>
        </w:rPr>
        <w:t>,</w:t>
      </w:r>
      <w:r w:rsidRPr="00C274ED">
        <w:rPr>
          <w:rFonts w:ascii="Times New Roman" w:eastAsia="Times New Roman" w:hAnsi="Times New Roman" w:cs="Times New Roman"/>
          <w:sz w:val="24"/>
          <w:szCs w:val="24"/>
          <w:highlight w:val="white"/>
        </w:rPr>
        <w:t xml:space="preserve"> and the excitement and filling factor immediately goes away, this feeling of constant desire sinks into our adult lives whether it be materialistic things like needing a new motorcycle or car or you need certain food during a breakup to be able to cope with the breakup</w:t>
      </w:r>
      <w:r w:rsidR="001529FF" w:rsidRPr="00C274ED">
        <w:rPr>
          <w:rFonts w:ascii="Times New Roman" w:eastAsia="Times New Roman" w:hAnsi="Times New Roman" w:cs="Times New Roman"/>
          <w:sz w:val="24"/>
          <w:szCs w:val="24"/>
          <w:highlight w:val="white"/>
        </w:rPr>
        <w:t xml:space="preserve">. </w:t>
      </w:r>
      <w:proofErr w:type="spellStart"/>
      <w:r w:rsidR="001529FF" w:rsidRPr="00C274ED">
        <w:rPr>
          <w:rFonts w:ascii="Times New Roman" w:eastAsia="Times New Roman" w:hAnsi="Times New Roman" w:cs="Times New Roman"/>
          <w:sz w:val="24"/>
          <w:szCs w:val="24"/>
          <w:highlight w:val="white"/>
        </w:rPr>
        <w:t>Dukkha</w:t>
      </w:r>
      <w:proofErr w:type="spellEnd"/>
      <w:r w:rsidR="001529FF" w:rsidRPr="00C274ED">
        <w:rPr>
          <w:rFonts w:ascii="Times New Roman" w:eastAsia="Times New Roman" w:hAnsi="Times New Roman" w:cs="Times New Roman"/>
          <w:sz w:val="24"/>
          <w:szCs w:val="24"/>
          <w:highlight w:val="white"/>
        </w:rPr>
        <w:t xml:space="preserve"> describes the true nature of all existence and yoga aims to help individuals look into their inner selves and in the process identify their purpose and reason behind various activities especially continuous want and need which is not easily satisfied. Putting an end to desire bring about an end to suffering.</w:t>
      </w:r>
    </w:p>
    <w:p w14:paraId="0000001C" w14:textId="752C4FEB"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The term </w:t>
      </w:r>
      <w:proofErr w:type="spellStart"/>
      <w:r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supports this term,</w:t>
      </w:r>
      <w:r w:rsidR="00F96BEB">
        <w:rPr>
          <w:rFonts w:ascii="Times New Roman" w:eastAsia="Times New Roman" w:hAnsi="Times New Roman" w:cs="Times New Roman"/>
          <w:sz w:val="24"/>
          <w:szCs w:val="24"/>
          <w:highlight w:val="white"/>
        </w:rPr>
        <w:t xml:space="preserve"> and</w:t>
      </w:r>
      <w:r w:rsidRPr="00C274ED">
        <w:rPr>
          <w:rFonts w:ascii="Times New Roman" w:eastAsia="Times New Roman" w:hAnsi="Times New Roman" w:cs="Times New Roman"/>
          <w:sz w:val="24"/>
          <w:szCs w:val="24"/>
          <w:highlight w:val="white"/>
        </w:rPr>
        <w:t xml:space="preserve"> they go hand and hand. </w:t>
      </w:r>
      <w:proofErr w:type="spellStart"/>
      <w:r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can cause </w:t>
      </w:r>
      <w:proofErr w:type="spellStart"/>
      <w:r w:rsidR="00E10B2A" w:rsidRPr="00C274ED">
        <w:rPr>
          <w:rFonts w:ascii="Times New Roman" w:eastAsia="Times New Roman" w:hAnsi="Times New Roman" w:cs="Times New Roman"/>
          <w:sz w:val="24"/>
          <w:szCs w:val="24"/>
          <w:highlight w:val="white"/>
        </w:rPr>
        <w:t>Dukkha</w:t>
      </w:r>
      <w:proofErr w:type="spellEnd"/>
      <w:r w:rsidRPr="00C274ED">
        <w:rPr>
          <w:rFonts w:ascii="Times New Roman" w:eastAsia="Times New Roman" w:hAnsi="Times New Roman" w:cs="Times New Roman"/>
          <w:sz w:val="24"/>
          <w:szCs w:val="24"/>
          <w:highlight w:val="white"/>
        </w:rPr>
        <w:t xml:space="preserve"> because </w:t>
      </w:r>
      <w:proofErr w:type="spellStart"/>
      <w:r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is ignorance,</w:t>
      </w:r>
      <w:r w:rsidR="00E10B2A"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misconceptions,</w:t>
      </w:r>
      <w:r w:rsidR="00E10B2A"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misunderstandings, delusions and false beliefs, and can almost be a fantasy world. An example of this is thinking that if you become a supermodel that the guy you like is going to like you and that your life will automatically be better in every way. Another example of this is if someone goes to the gym constantly and gets injured and can’t go. Then suddenly doesn’t feel like them</w:t>
      </w:r>
      <w:r w:rsidR="00F96BEB">
        <w:rPr>
          <w:rFonts w:ascii="Times New Roman" w:eastAsia="Times New Roman" w:hAnsi="Times New Roman" w:cs="Times New Roman"/>
          <w:sz w:val="24"/>
          <w:szCs w:val="24"/>
          <w:highlight w:val="white"/>
        </w:rPr>
        <w:t>,</w:t>
      </w:r>
      <w:r w:rsidRPr="00C274ED">
        <w:rPr>
          <w:rFonts w:ascii="Times New Roman" w:eastAsia="Times New Roman" w:hAnsi="Times New Roman" w:cs="Times New Roman"/>
          <w:sz w:val="24"/>
          <w:szCs w:val="24"/>
          <w:highlight w:val="white"/>
        </w:rPr>
        <w:t xml:space="preserve"> they may think that because their physicality is the only source of their well-being and who they are and they can’t be anything without looking phy</w:t>
      </w:r>
      <w:r w:rsidR="00855F55" w:rsidRPr="00C274ED">
        <w:rPr>
          <w:rFonts w:ascii="Times New Roman" w:eastAsia="Times New Roman" w:hAnsi="Times New Roman" w:cs="Times New Roman"/>
          <w:sz w:val="24"/>
          <w:szCs w:val="24"/>
          <w:highlight w:val="white"/>
        </w:rPr>
        <w:t>sically fit. “The one thing we can never get enough of is love</w:t>
      </w:r>
      <w:r w:rsidR="00F96BEB">
        <w:rPr>
          <w:rFonts w:ascii="Times New Roman" w:eastAsia="Times New Roman" w:hAnsi="Times New Roman" w:cs="Times New Roman"/>
          <w:sz w:val="24"/>
          <w:szCs w:val="24"/>
          <w:highlight w:val="white"/>
        </w:rPr>
        <w:t>,</w:t>
      </w:r>
      <w:r w:rsidR="00855F55" w:rsidRPr="00C274ED">
        <w:rPr>
          <w:rFonts w:ascii="Times New Roman" w:eastAsia="Times New Roman" w:hAnsi="Times New Roman" w:cs="Times New Roman"/>
          <w:sz w:val="24"/>
          <w:szCs w:val="24"/>
          <w:highlight w:val="white"/>
        </w:rPr>
        <w:t xml:space="preserve"> and we can never give enough of it either”. Also</w:t>
      </w:r>
      <w:r w:rsidR="00F96BEB">
        <w:rPr>
          <w:rFonts w:ascii="Times New Roman" w:eastAsia="Times New Roman" w:hAnsi="Times New Roman" w:cs="Times New Roman"/>
          <w:sz w:val="24"/>
          <w:szCs w:val="24"/>
          <w:highlight w:val="white"/>
        </w:rPr>
        <w:t>,</w:t>
      </w:r>
      <w:r w:rsidR="00855F55" w:rsidRPr="00C274ED">
        <w:rPr>
          <w:rFonts w:ascii="Times New Roman" w:eastAsia="Times New Roman" w:hAnsi="Times New Roman" w:cs="Times New Roman"/>
          <w:sz w:val="24"/>
          <w:szCs w:val="24"/>
          <w:highlight w:val="white"/>
        </w:rPr>
        <w:t xml:space="preserve"> the destination is not a place or something such as being physically fit but rather a new way of looking at things. </w:t>
      </w:r>
      <w:proofErr w:type="spellStart"/>
      <w:r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cause</w:t>
      </w:r>
      <w:r w:rsidR="00F96BEB">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 xml:space="preserve"> you to live in a kind of trance state aware of what's obvious on the surface but unable to </w:t>
      </w:r>
      <w:proofErr w:type="spellStart"/>
      <w:r w:rsidRPr="00C274ED">
        <w:rPr>
          <w:rFonts w:ascii="Times New Roman" w:eastAsia="Times New Roman" w:hAnsi="Times New Roman" w:cs="Times New Roman"/>
          <w:sz w:val="24"/>
          <w:szCs w:val="24"/>
          <w:highlight w:val="white"/>
        </w:rPr>
        <w:t>recogni</w:t>
      </w:r>
      <w:r w:rsidR="00F96BEB">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e</w:t>
      </w:r>
      <w:proofErr w:type="spellEnd"/>
      <w:r w:rsidRPr="00C274ED">
        <w:rPr>
          <w:rFonts w:ascii="Times New Roman" w:eastAsia="Times New Roman" w:hAnsi="Times New Roman" w:cs="Times New Roman"/>
          <w:sz w:val="24"/>
          <w:szCs w:val="24"/>
          <w:highlight w:val="white"/>
        </w:rPr>
        <w:t xml:space="preserve"> the underlying reality. Since this personal trance is fully supported by the beliefs and perceptions of the culture around you, it's difficult for most of us even to </w:t>
      </w:r>
      <w:proofErr w:type="spellStart"/>
      <w:r w:rsidRPr="00C274ED">
        <w:rPr>
          <w:rFonts w:ascii="Times New Roman" w:eastAsia="Times New Roman" w:hAnsi="Times New Roman" w:cs="Times New Roman"/>
          <w:sz w:val="24"/>
          <w:szCs w:val="24"/>
          <w:highlight w:val="white"/>
        </w:rPr>
        <w:t>recogni</w:t>
      </w:r>
      <w:r w:rsidR="00F96BEB">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e</w:t>
      </w:r>
      <w:proofErr w:type="spellEnd"/>
      <w:r w:rsidRPr="00C274ED">
        <w:rPr>
          <w:rFonts w:ascii="Times New Roman" w:eastAsia="Times New Roman" w:hAnsi="Times New Roman" w:cs="Times New Roman"/>
          <w:sz w:val="24"/>
          <w:szCs w:val="24"/>
          <w:highlight w:val="white"/>
        </w:rPr>
        <w:t xml:space="preserve"> the existence of the veil. To fully dismantle </w:t>
      </w:r>
      <w:proofErr w:type="spellStart"/>
      <w:r w:rsidR="00E10B2A"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is the deep goal of yoga, and it demands a radical shift of consciousness. But the good </w:t>
      </w:r>
      <w:r w:rsidRPr="00C274ED">
        <w:rPr>
          <w:rFonts w:ascii="Times New Roman" w:eastAsia="Times New Roman" w:hAnsi="Times New Roman" w:cs="Times New Roman"/>
          <w:sz w:val="24"/>
          <w:szCs w:val="24"/>
          <w:highlight w:val="white"/>
        </w:rPr>
        <w:lastRenderedPageBreak/>
        <w:t xml:space="preserve">news is that just </w:t>
      </w:r>
      <w:proofErr w:type="spellStart"/>
      <w:r w:rsidRPr="00C274ED">
        <w:rPr>
          <w:rFonts w:ascii="Times New Roman" w:eastAsia="Times New Roman" w:hAnsi="Times New Roman" w:cs="Times New Roman"/>
          <w:sz w:val="24"/>
          <w:szCs w:val="24"/>
          <w:highlight w:val="white"/>
        </w:rPr>
        <w:t>recogni</w:t>
      </w:r>
      <w:r w:rsidR="00F96BEB">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ing</w:t>
      </w:r>
      <w:proofErr w:type="spellEnd"/>
      <w:r w:rsidRPr="00C274ED">
        <w:rPr>
          <w:rFonts w:ascii="Times New Roman" w:eastAsia="Times New Roman" w:hAnsi="Times New Roman" w:cs="Times New Roman"/>
          <w:sz w:val="24"/>
          <w:szCs w:val="24"/>
          <w:highlight w:val="white"/>
        </w:rPr>
        <w:t xml:space="preserve"> that you're entranced is to begin to wake up from the dream. And you can begin to free yourself from its more egregious manifestations by simply being willing to question the validity of your ideas and feelings about who you are.</w:t>
      </w:r>
    </w:p>
    <w:p w14:paraId="0000001D" w14:textId="47E2DE1F" w:rsidR="009E7B99" w:rsidRPr="00C274ED" w:rsidRDefault="00EF7BCE"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 xml:space="preserve">Both terms caution us to look deeper; to inquire beneath what our physical senses or cultural prejudices or </w:t>
      </w:r>
      <w:proofErr w:type="spellStart"/>
      <w:r w:rsidRPr="00C274ED">
        <w:rPr>
          <w:rFonts w:ascii="Times New Roman" w:eastAsia="Times New Roman" w:hAnsi="Times New Roman" w:cs="Times New Roman"/>
          <w:sz w:val="24"/>
          <w:szCs w:val="24"/>
          <w:highlight w:val="white"/>
        </w:rPr>
        <w:t>egoic</w:t>
      </w:r>
      <w:proofErr w:type="spellEnd"/>
      <w:r w:rsidRPr="00C274ED">
        <w:rPr>
          <w:rFonts w:ascii="Times New Roman" w:eastAsia="Times New Roman" w:hAnsi="Times New Roman" w:cs="Times New Roman"/>
          <w:sz w:val="24"/>
          <w:szCs w:val="24"/>
          <w:highlight w:val="white"/>
        </w:rPr>
        <w:t xml:space="preserve"> belief structures tells us to </w:t>
      </w:r>
      <w:r w:rsidR="00E10B2A" w:rsidRPr="00C274ED">
        <w:rPr>
          <w:rFonts w:ascii="Times New Roman" w:eastAsia="Times New Roman" w:hAnsi="Times New Roman" w:cs="Times New Roman"/>
          <w:sz w:val="24"/>
          <w:szCs w:val="24"/>
          <w:highlight w:val="white"/>
        </w:rPr>
        <w:t>believe. “We</w:t>
      </w:r>
      <w:r w:rsidRPr="00C274ED">
        <w:rPr>
          <w:rFonts w:ascii="Times New Roman" w:eastAsia="Times New Roman" w:hAnsi="Times New Roman" w:cs="Times New Roman"/>
          <w:sz w:val="24"/>
          <w:szCs w:val="24"/>
          <w:highlight w:val="white"/>
        </w:rPr>
        <w:t xml:space="preserve"> seldom have an immediate and direct sense that our perception is wrong or clouded” (</w:t>
      </w:r>
      <w:proofErr w:type="spellStart"/>
      <w:r w:rsidRPr="00C274ED">
        <w:rPr>
          <w:rFonts w:ascii="Times New Roman" w:eastAsia="Times New Roman" w:hAnsi="Times New Roman" w:cs="Times New Roman"/>
          <w:sz w:val="24"/>
          <w:szCs w:val="24"/>
          <w:highlight w:val="white"/>
        </w:rPr>
        <w:t>Desikachar</w:t>
      </w:r>
      <w:proofErr w:type="spellEnd"/>
      <w:r w:rsidRPr="00C274ED">
        <w:rPr>
          <w:rFonts w:ascii="Times New Roman" w:eastAsia="Times New Roman" w:hAnsi="Times New Roman" w:cs="Times New Roman"/>
          <w:sz w:val="24"/>
          <w:szCs w:val="24"/>
          <w:highlight w:val="white"/>
        </w:rPr>
        <w:t>,</w:t>
      </w:r>
      <w:r w:rsidR="00855F55" w:rsidRPr="00C274ED">
        <w:rPr>
          <w:rFonts w:ascii="Times New Roman" w:eastAsia="Times New Roman" w:hAnsi="Times New Roman" w:cs="Times New Roman"/>
          <w:sz w:val="24"/>
          <w:szCs w:val="24"/>
          <w:highlight w:val="white"/>
        </w:rPr>
        <w:t xml:space="preserve"> </w:t>
      </w:r>
      <w:r w:rsidRPr="00C274ED">
        <w:rPr>
          <w:rFonts w:ascii="Times New Roman" w:eastAsia="Times New Roman" w:hAnsi="Times New Roman" w:cs="Times New Roman"/>
          <w:sz w:val="24"/>
          <w:szCs w:val="24"/>
          <w:highlight w:val="white"/>
        </w:rPr>
        <w:t xml:space="preserve">10). Both terms correlate because most of the things we think we need or believe aren’t real, but they become our core </w:t>
      </w:r>
      <w:r w:rsidR="00E10B2A" w:rsidRPr="00C274ED">
        <w:rPr>
          <w:rFonts w:ascii="Times New Roman" w:eastAsia="Times New Roman" w:hAnsi="Times New Roman" w:cs="Times New Roman"/>
          <w:sz w:val="24"/>
          <w:szCs w:val="24"/>
          <w:highlight w:val="white"/>
        </w:rPr>
        <w:t>beliefs. But</w:t>
      </w:r>
      <w:r w:rsidR="00C274ED">
        <w:rPr>
          <w:rFonts w:ascii="Times New Roman" w:eastAsia="Times New Roman" w:hAnsi="Times New Roman" w:cs="Times New Roman"/>
          <w:sz w:val="24"/>
          <w:szCs w:val="24"/>
          <w:highlight w:val="white"/>
        </w:rPr>
        <w:t xml:space="preserve"> once you </w:t>
      </w:r>
      <w:proofErr w:type="spellStart"/>
      <w:r w:rsidR="00C274ED">
        <w:rPr>
          <w:rFonts w:ascii="Times New Roman" w:eastAsia="Times New Roman" w:hAnsi="Times New Roman" w:cs="Times New Roman"/>
          <w:sz w:val="24"/>
          <w:szCs w:val="24"/>
          <w:highlight w:val="white"/>
        </w:rPr>
        <w:t>reali</w:t>
      </w:r>
      <w:r w:rsidR="00F96BEB">
        <w:rPr>
          <w:rFonts w:ascii="Times New Roman" w:eastAsia="Times New Roman" w:hAnsi="Times New Roman" w:cs="Times New Roman"/>
          <w:sz w:val="24"/>
          <w:szCs w:val="24"/>
          <w:highlight w:val="white"/>
        </w:rPr>
        <w:t>s</w:t>
      </w:r>
      <w:r w:rsidR="00C274ED">
        <w:rPr>
          <w:rFonts w:ascii="Times New Roman" w:eastAsia="Times New Roman" w:hAnsi="Times New Roman" w:cs="Times New Roman"/>
          <w:sz w:val="24"/>
          <w:szCs w:val="24"/>
          <w:highlight w:val="white"/>
        </w:rPr>
        <w:t>e</w:t>
      </w:r>
      <w:proofErr w:type="spellEnd"/>
      <w:r w:rsidR="00C274ED">
        <w:rPr>
          <w:rFonts w:ascii="Times New Roman" w:eastAsia="Times New Roman" w:hAnsi="Times New Roman" w:cs="Times New Roman"/>
          <w:sz w:val="24"/>
          <w:szCs w:val="24"/>
          <w:highlight w:val="white"/>
        </w:rPr>
        <w:t>, you have</w:t>
      </w:r>
      <w:r w:rsidRPr="00C274ED">
        <w:rPr>
          <w:rFonts w:ascii="Times New Roman" w:eastAsia="Times New Roman" w:hAnsi="Times New Roman" w:cs="Times New Roman"/>
          <w:sz w:val="24"/>
          <w:szCs w:val="24"/>
          <w:highlight w:val="white"/>
        </w:rPr>
        <w:t xml:space="preserve"> experienced </w:t>
      </w:r>
      <w:proofErr w:type="spellStart"/>
      <w:r w:rsidRPr="00C274ED">
        <w:rPr>
          <w:rFonts w:ascii="Times New Roman" w:eastAsia="Times New Roman" w:hAnsi="Times New Roman" w:cs="Times New Roman"/>
          <w:sz w:val="24"/>
          <w:szCs w:val="24"/>
          <w:highlight w:val="white"/>
        </w:rPr>
        <w:t>Avidya</w:t>
      </w:r>
      <w:proofErr w:type="spellEnd"/>
      <w:r w:rsidRPr="00C274ED">
        <w:rPr>
          <w:rFonts w:ascii="Times New Roman" w:eastAsia="Times New Roman" w:hAnsi="Times New Roman" w:cs="Times New Roman"/>
          <w:sz w:val="24"/>
          <w:szCs w:val="24"/>
          <w:highlight w:val="white"/>
        </w:rPr>
        <w:t xml:space="preserve"> and </w:t>
      </w:r>
      <w:proofErr w:type="spellStart"/>
      <w:r w:rsidRPr="00C274ED">
        <w:rPr>
          <w:rFonts w:ascii="Times New Roman" w:eastAsia="Times New Roman" w:hAnsi="Times New Roman" w:cs="Times New Roman"/>
          <w:sz w:val="24"/>
          <w:szCs w:val="24"/>
          <w:highlight w:val="white"/>
        </w:rPr>
        <w:t>Duhhka</w:t>
      </w:r>
      <w:proofErr w:type="spellEnd"/>
      <w:r w:rsidRPr="00C274ED">
        <w:rPr>
          <w:rFonts w:ascii="Times New Roman" w:eastAsia="Times New Roman" w:hAnsi="Times New Roman" w:cs="Times New Roman"/>
          <w:sz w:val="24"/>
          <w:szCs w:val="24"/>
          <w:highlight w:val="white"/>
        </w:rPr>
        <w:t xml:space="preserve"> you now have insight and </w:t>
      </w:r>
      <w:proofErr w:type="spellStart"/>
      <w:r w:rsidRPr="00C274ED">
        <w:rPr>
          <w:rFonts w:ascii="Times New Roman" w:eastAsia="Times New Roman" w:hAnsi="Times New Roman" w:cs="Times New Roman"/>
          <w:sz w:val="24"/>
          <w:szCs w:val="24"/>
          <w:highlight w:val="white"/>
        </w:rPr>
        <w:t>reali</w:t>
      </w:r>
      <w:r w:rsidR="006349BE" w:rsidRPr="00C274ED">
        <w:rPr>
          <w:rFonts w:ascii="Times New Roman" w:eastAsia="Times New Roman" w:hAnsi="Times New Roman" w:cs="Times New Roman"/>
          <w:sz w:val="24"/>
          <w:szCs w:val="24"/>
          <w:highlight w:val="white"/>
        </w:rPr>
        <w:t>s</w:t>
      </w:r>
      <w:r w:rsidRPr="00C274ED">
        <w:rPr>
          <w:rFonts w:ascii="Times New Roman" w:eastAsia="Times New Roman" w:hAnsi="Times New Roman" w:cs="Times New Roman"/>
          <w:sz w:val="24"/>
          <w:szCs w:val="24"/>
          <w:highlight w:val="white"/>
        </w:rPr>
        <w:t>e</w:t>
      </w:r>
      <w:proofErr w:type="spellEnd"/>
      <w:r w:rsidRPr="00C274ED">
        <w:rPr>
          <w:rFonts w:ascii="Times New Roman" w:eastAsia="Times New Roman" w:hAnsi="Times New Roman" w:cs="Times New Roman"/>
          <w:sz w:val="24"/>
          <w:szCs w:val="24"/>
          <w:highlight w:val="white"/>
        </w:rPr>
        <w:t xml:space="preserve"> these are the forms of stressfulness and now</w:t>
      </w:r>
      <w:r w:rsidR="00855F55" w:rsidRPr="00C274ED">
        <w:rPr>
          <w:rFonts w:ascii="Times New Roman" w:eastAsia="Times New Roman" w:hAnsi="Times New Roman" w:cs="Times New Roman"/>
          <w:sz w:val="24"/>
          <w:szCs w:val="24"/>
          <w:highlight w:val="white"/>
        </w:rPr>
        <w:t xml:space="preserve">. </w:t>
      </w:r>
      <w:proofErr w:type="spellStart"/>
      <w:r w:rsidR="00855F55" w:rsidRPr="00C274ED">
        <w:rPr>
          <w:rFonts w:ascii="Times New Roman" w:eastAsia="Times New Roman" w:hAnsi="Times New Roman" w:cs="Times New Roman"/>
          <w:sz w:val="24"/>
          <w:szCs w:val="24"/>
          <w:highlight w:val="white"/>
        </w:rPr>
        <w:t>Avidya</w:t>
      </w:r>
      <w:proofErr w:type="spellEnd"/>
      <w:r w:rsidR="00855F55" w:rsidRPr="00C274ED">
        <w:rPr>
          <w:rFonts w:ascii="Times New Roman" w:eastAsia="Times New Roman" w:hAnsi="Times New Roman" w:cs="Times New Roman"/>
          <w:sz w:val="24"/>
          <w:szCs w:val="24"/>
          <w:highlight w:val="white"/>
        </w:rPr>
        <w:t xml:space="preserve"> is the root cause of </w:t>
      </w:r>
      <w:proofErr w:type="spellStart"/>
      <w:r w:rsidR="00855F55" w:rsidRPr="00C274ED">
        <w:rPr>
          <w:rFonts w:ascii="Times New Roman" w:eastAsia="Times New Roman" w:hAnsi="Times New Roman" w:cs="Times New Roman"/>
          <w:sz w:val="24"/>
          <w:szCs w:val="24"/>
          <w:highlight w:val="white"/>
        </w:rPr>
        <w:t>Dukk</w:t>
      </w:r>
      <w:r w:rsidR="000B590D" w:rsidRPr="00C274ED">
        <w:rPr>
          <w:rFonts w:ascii="Times New Roman" w:eastAsia="Times New Roman" w:hAnsi="Times New Roman" w:cs="Times New Roman"/>
          <w:sz w:val="24"/>
          <w:szCs w:val="24"/>
          <w:highlight w:val="white"/>
        </w:rPr>
        <w:t>ha</w:t>
      </w:r>
      <w:proofErr w:type="spellEnd"/>
      <w:r w:rsidR="000B590D" w:rsidRPr="00C274ED">
        <w:rPr>
          <w:rFonts w:ascii="Times New Roman" w:eastAsia="Times New Roman" w:hAnsi="Times New Roman" w:cs="Times New Roman"/>
          <w:sz w:val="24"/>
          <w:szCs w:val="24"/>
          <w:highlight w:val="white"/>
        </w:rPr>
        <w:t xml:space="preserve"> because it promotes </w:t>
      </w:r>
      <w:proofErr w:type="spellStart"/>
      <w:r w:rsidR="000B590D" w:rsidRPr="00C274ED">
        <w:rPr>
          <w:rFonts w:ascii="Times New Roman" w:eastAsia="Times New Roman" w:hAnsi="Times New Roman" w:cs="Times New Roman"/>
          <w:sz w:val="24"/>
          <w:szCs w:val="24"/>
          <w:highlight w:val="white"/>
        </w:rPr>
        <w:t>unsatis</w:t>
      </w:r>
      <w:r w:rsidR="00855F55" w:rsidRPr="00C274ED">
        <w:rPr>
          <w:rFonts w:ascii="Times New Roman" w:eastAsia="Times New Roman" w:hAnsi="Times New Roman" w:cs="Times New Roman"/>
          <w:sz w:val="24"/>
          <w:szCs w:val="24"/>
          <w:highlight w:val="white"/>
        </w:rPr>
        <w:t>factoriness</w:t>
      </w:r>
      <w:proofErr w:type="spellEnd"/>
      <w:r w:rsidR="00855F55" w:rsidRPr="00C274ED">
        <w:rPr>
          <w:rFonts w:ascii="Times New Roman" w:eastAsia="Times New Roman" w:hAnsi="Times New Roman" w:cs="Times New Roman"/>
          <w:sz w:val="24"/>
          <w:szCs w:val="24"/>
          <w:highlight w:val="white"/>
        </w:rPr>
        <w:t>, pain and suffering that originates from unfulfilled wants and needs</w:t>
      </w:r>
      <w:r w:rsidR="000B590D" w:rsidRPr="00C274ED">
        <w:rPr>
          <w:rFonts w:ascii="Times New Roman" w:eastAsia="Times New Roman" w:hAnsi="Times New Roman" w:cs="Times New Roman"/>
          <w:sz w:val="24"/>
          <w:szCs w:val="24"/>
          <w:highlight w:val="white"/>
        </w:rPr>
        <w:t xml:space="preserve">. The primary reason why </w:t>
      </w:r>
      <w:proofErr w:type="spellStart"/>
      <w:r w:rsidR="000B590D" w:rsidRPr="00C274ED">
        <w:rPr>
          <w:rFonts w:ascii="Times New Roman" w:eastAsia="Times New Roman" w:hAnsi="Times New Roman" w:cs="Times New Roman"/>
          <w:sz w:val="24"/>
          <w:szCs w:val="24"/>
          <w:highlight w:val="white"/>
        </w:rPr>
        <w:t>Avidya</w:t>
      </w:r>
      <w:proofErr w:type="spellEnd"/>
      <w:r w:rsidR="000B590D" w:rsidRPr="00C274ED">
        <w:rPr>
          <w:rFonts w:ascii="Times New Roman" w:eastAsia="Times New Roman" w:hAnsi="Times New Roman" w:cs="Times New Roman"/>
          <w:sz w:val="24"/>
          <w:szCs w:val="24"/>
          <w:highlight w:val="white"/>
        </w:rPr>
        <w:t xml:space="preserve"> is a cause of all this is </w:t>
      </w:r>
      <w:r w:rsidR="006349BE" w:rsidRPr="00C274ED">
        <w:rPr>
          <w:rFonts w:ascii="Times New Roman" w:eastAsia="Times New Roman" w:hAnsi="Times New Roman" w:cs="Times New Roman"/>
          <w:sz w:val="24"/>
          <w:szCs w:val="24"/>
          <w:highlight w:val="white"/>
        </w:rPr>
        <w:t>that</w:t>
      </w:r>
      <w:r w:rsidR="000B590D" w:rsidRPr="00C274ED">
        <w:rPr>
          <w:rFonts w:ascii="Times New Roman" w:eastAsia="Times New Roman" w:hAnsi="Times New Roman" w:cs="Times New Roman"/>
          <w:sz w:val="24"/>
          <w:szCs w:val="24"/>
          <w:highlight w:val="white"/>
        </w:rPr>
        <w:t xml:space="preserve"> it represents misunderstandings and ignorance in several contexts. It represents the misconceptions about the metaphysical world and the non-self-doctrines concerning reality.</w:t>
      </w:r>
    </w:p>
    <w:p w14:paraId="0000001F" w14:textId="1ADEC186" w:rsidR="009E7B99" w:rsidRPr="00C274ED" w:rsidRDefault="00E10B2A" w:rsidP="00C274ED">
      <w:pPr>
        <w:spacing w:line="480" w:lineRule="auto"/>
        <w:ind w:firstLine="720"/>
        <w:rPr>
          <w:rFonts w:ascii="Times New Roman" w:eastAsia="Times New Roman" w:hAnsi="Times New Roman" w:cs="Times New Roman"/>
          <w:sz w:val="24"/>
          <w:szCs w:val="24"/>
          <w:highlight w:val="white"/>
        </w:rPr>
      </w:pPr>
      <w:r w:rsidRPr="00C274ED">
        <w:rPr>
          <w:rFonts w:ascii="Times New Roman" w:eastAsia="Times New Roman" w:hAnsi="Times New Roman" w:cs="Times New Roman"/>
          <w:sz w:val="24"/>
          <w:szCs w:val="24"/>
          <w:highlight w:val="white"/>
        </w:rPr>
        <w:t>You</w:t>
      </w:r>
      <w:r w:rsidR="00EF7BCE" w:rsidRPr="00C274ED">
        <w:rPr>
          <w:rFonts w:ascii="Times New Roman" w:eastAsia="Times New Roman" w:hAnsi="Times New Roman" w:cs="Times New Roman"/>
          <w:sz w:val="24"/>
          <w:szCs w:val="24"/>
          <w:highlight w:val="white"/>
        </w:rPr>
        <w:t xml:space="preserve"> can use your knowledge to prevent yourself from thinking you need certain things you don’t and help your mind not sink into a state of constant delusion and desire.</w:t>
      </w:r>
      <w:r w:rsidR="000B590D" w:rsidRPr="00C274ED">
        <w:rPr>
          <w:rFonts w:ascii="Times New Roman" w:eastAsia="Times New Roman" w:hAnsi="Times New Roman" w:cs="Times New Roman"/>
          <w:sz w:val="24"/>
          <w:szCs w:val="24"/>
          <w:highlight w:val="white"/>
        </w:rPr>
        <w:t xml:space="preserve"> The mind</w:t>
      </w:r>
      <w:r w:rsidR="00C274ED">
        <w:rPr>
          <w:rFonts w:ascii="Times New Roman" w:eastAsia="Times New Roman" w:hAnsi="Times New Roman" w:cs="Times New Roman"/>
          <w:sz w:val="24"/>
          <w:szCs w:val="24"/>
          <w:highlight w:val="white"/>
        </w:rPr>
        <w:t xml:space="preserve"> is a powerful part of human beings</w:t>
      </w:r>
      <w:r w:rsidR="006349BE" w:rsidRPr="00C274ED">
        <w:rPr>
          <w:rFonts w:ascii="Times New Roman" w:eastAsia="Times New Roman" w:hAnsi="Times New Roman" w:cs="Times New Roman"/>
          <w:sz w:val="24"/>
          <w:szCs w:val="24"/>
          <w:highlight w:val="white"/>
        </w:rPr>
        <w:t>,</w:t>
      </w:r>
      <w:r w:rsidR="000B590D" w:rsidRPr="00C274ED">
        <w:rPr>
          <w:rFonts w:ascii="Times New Roman" w:eastAsia="Times New Roman" w:hAnsi="Times New Roman" w:cs="Times New Roman"/>
          <w:sz w:val="24"/>
          <w:szCs w:val="24"/>
          <w:highlight w:val="white"/>
        </w:rPr>
        <w:t xml:space="preserve"> and it can do so many positive things with consistent</w:t>
      </w:r>
      <w:r w:rsidR="006349BE" w:rsidRPr="00C274ED">
        <w:rPr>
          <w:rFonts w:ascii="Times New Roman" w:eastAsia="Times New Roman" w:hAnsi="Times New Roman" w:cs="Times New Roman"/>
          <w:sz w:val="24"/>
          <w:szCs w:val="24"/>
          <w:highlight w:val="white"/>
        </w:rPr>
        <w:t>ly</w:t>
      </w:r>
      <w:r w:rsidR="000B590D" w:rsidRPr="00C274ED">
        <w:rPr>
          <w:rFonts w:ascii="Times New Roman" w:eastAsia="Times New Roman" w:hAnsi="Times New Roman" w:cs="Times New Roman"/>
          <w:sz w:val="24"/>
          <w:szCs w:val="24"/>
          <w:highlight w:val="white"/>
        </w:rPr>
        <w:t xml:space="preserve"> focused attention. On the other hand, lack of knowledge of how the mind works as well as the influences impacting it can be detrimental because it makes control difficult.</w:t>
      </w:r>
      <w:r w:rsidR="001E1C24" w:rsidRPr="00C274ED">
        <w:rPr>
          <w:rFonts w:ascii="Times New Roman" w:eastAsia="Times New Roman" w:hAnsi="Times New Roman" w:cs="Times New Roman"/>
          <w:sz w:val="24"/>
          <w:szCs w:val="24"/>
          <w:highlight w:val="white"/>
        </w:rPr>
        <w:t xml:space="preserve"> The practi</w:t>
      </w:r>
      <w:r w:rsidR="00F96BEB">
        <w:rPr>
          <w:rFonts w:ascii="Times New Roman" w:eastAsia="Times New Roman" w:hAnsi="Times New Roman" w:cs="Times New Roman"/>
          <w:sz w:val="24"/>
          <w:szCs w:val="24"/>
          <w:highlight w:val="white"/>
        </w:rPr>
        <w:t>c</w:t>
      </w:r>
      <w:r w:rsidR="001E1C24" w:rsidRPr="00C274ED">
        <w:rPr>
          <w:rFonts w:ascii="Times New Roman" w:eastAsia="Times New Roman" w:hAnsi="Times New Roman" w:cs="Times New Roman"/>
          <w:sz w:val="24"/>
          <w:szCs w:val="24"/>
          <w:highlight w:val="white"/>
        </w:rPr>
        <w:t>e of yoga is not the act of sitting quietly in a particular place but rather involves the practice of bringing the mind back to concentration in a way that allows for a person to connect to their consciousness and enable for the control of fluctuations taking place in the mind.</w:t>
      </w:r>
    </w:p>
    <w:sectPr w:rsidR="009E7B99" w:rsidRPr="00C274ED" w:rsidSect="00C274ED">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92E00" w14:textId="77777777" w:rsidR="00CB703C" w:rsidRDefault="00CB703C" w:rsidP="00C274ED">
      <w:pPr>
        <w:spacing w:line="240" w:lineRule="auto"/>
      </w:pPr>
      <w:r>
        <w:separator/>
      </w:r>
    </w:p>
  </w:endnote>
  <w:endnote w:type="continuationSeparator" w:id="0">
    <w:p w14:paraId="055B9009" w14:textId="77777777" w:rsidR="00CB703C" w:rsidRDefault="00CB703C" w:rsidP="00C27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AF41E" w14:textId="77777777" w:rsidR="00CB703C" w:rsidRDefault="00CB703C" w:rsidP="00C274ED">
      <w:pPr>
        <w:spacing w:line="240" w:lineRule="auto"/>
      </w:pPr>
      <w:r>
        <w:separator/>
      </w:r>
    </w:p>
  </w:footnote>
  <w:footnote w:type="continuationSeparator" w:id="0">
    <w:p w14:paraId="25BD8085" w14:textId="77777777" w:rsidR="00CB703C" w:rsidRDefault="00CB703C" w:rsidP="00C274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5112406"/>
      <w:docPartObj>
        <w:docPartGallery w:val="Page Numbers (Top of Page)"/>
        <w:docPartUnique/>
      </w:docPartObj>
    </w:sdtPr>
    <w:sdtEndPr>
      <w:rPr>
        <w:noProof/>
      </w:rPr>
    </w:sdtEndPr>
    <w:sdtContent>
      <w:p w14:paraId="0EA8C4ED" w14:textId="1D1A1289" w:rsidR="00C274ED" w:rsidRPr="00C274ED" w:rsidRDefault="00C274ED" w:rsidP="00C274ED">
        <w:pPr>
          <w:pStyle w:val="Header"/>
          <w:spacing w:line="480" w:lineRule="auto"/>
          <w:jc w:val="right"/>
          <w:rPr>
            <w:rFonts w:ascii="Times New Roman" w:hAnsi="Times New Roman" w:cs="Times New Roman"/>
            <w:sz w:val="24"/>
            <w:szCs w:val="24"/>
          </w:rPr>
        </w:pPr>
        <w:r w:rsidRPr="00C274ED">
          <w:rPr>
            <w:rFonts w:ascii="Times New Roman" w:hAnsi="Times New Roman" w:cs="Times New Roman"/>
            <w:sz w:val="24"/>
            <w:szCs w:val="24"/>
          </w:rPr>
          <w:t>PSYCHOLOGY OF YOGA</w:t>
        </w:r>
        <w:r w:rsidRPr="00C274ED">
          <w:rPr>
            <w:rFonts w:ascii="Times New Roman" w:hAnsi="Times New Roman" w:cs="Times New Roman"/>
            <w:sz w:val="24"/>
            <w:szCs w:val="24"/>
          </w:rPr>
          <w:tab/>
        </w:r>
        <w:r w:rsidRPr="00C274ED">
          <w:rPr>
            <w:rFonts w:ascii="Times New Roman" w:hAnsi="Times New Roman" w:cs="Times New Roman"/>
            <w:sz w:val="24"/>
            <w:szCs w:val="24"/>
          </w:rPr>
          <w:tab/>
        </w:r>
        <w:r w:rsidRPr="00C274ED">
          <w:rPr>
            <w:rFonts w:ascii="Times New Roman" w:hAnsi="Times New Roman" w:cs="Times New Roman"/>
            <w:sz w:val="24"/>
            <w:szCs w:val="24"/>
          </w:rPr>
          <w:fldChar w:fldCharType="begin"/>
        </w:r>
        <w:r w:rsidRPr="00C274ED">
          <w:rPr>
            <w:rFonts w:ascii="Times New Roman" w:hAnsi="Times New Roman" w:cs="Times New Roman"/>
            <w:sz w:val="24"/>
            <w:szCs w:val="24"/>
          </w:rPr>
          <w:instrText xml:space="preserve"> PAGE   \* MERGEFORMAT </w:instrText>
        </w:r>
        <w:r w:rsidRPr="00C274ED">
          <w:rPr>
            <w:rFonts w:ascii="Times New Roman" w:hAnsi="Times New Roman" w:cs="Times New Roman"/>
            <w:sz w:val="24"/>
            <w:szCs w:val="24"/>
          </w:rPr>
          <w:fldChar w:fldCharType="separate"/>
        </w:r>
        <w:r w:rsidR="00DF46D6">
          <w:rPr>
            <w:rFonts w:ascii="Times New Roman" w:hAnsi="Times New Roman" w:cs="Times New Roman"/>
            <w:noProof/>
            <w:sz w:val="24"/>
            <w:szCs w:val="24"/>
          </w:rPr>
          <w:t>5</w:t>
        </w:r>
        <w:r w:rsidRPr="00C274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25485" w14:textId="3E674442" w:rsidR="00C274ED" w:rsidRPr="00C274ED" w:rsidRDefault="00C274ED" w:rsidP="00C274ED">
    <w:pPr>
      <w:pStyle w:val="Header"/>
      <w:spacing w:line="480" w:lineRule="auto"/>
      <w:jc w:val="right"/>
      <w:rPr>
        <w:rFonts w:ascii="Times New Roman" w:hAnsi="Times New Roman" w:cs="Times New Roman"/>
        <w:sz w:val="24"/>
        <w:szCs w:val="24"/>
      </w:rPr>
    </w:pPr>
    <w:r w:rsidRPr="00C274ED">
      <w:rPr>
        <w:rFonts w:ascii="Times New Roman" w:hAnsi="Times New Roman" w:cs="Times New Roman"/>
        <w:sz w:val="24"/>
        <w:szCs w:val="24"/>
      </w:rPr>
      <w:t>Running head: PSYCHOLOGY OF YOGA</w:t>
    </w:r>
    <w:r w:rsidRPr="00C274ED">
      <w:rPr>
        <w:rFonts w:ascii="Times New Roman" w:hAnsi="Times New Roman" w:cs="Times New Roman"/>
        <w:sz w:val="24"/>
        <w:szCs w:val="24"/>
      </w:rPr>
      <w:tab/>
    </w:r>
    <w:r w:rsidRPr="00C274ED">
      <w:rPr>
        <w:rFonts w:ascii="Times New Roman" w:hAnsi="Times New Roman" w:cs="Times New Roman"/>
        <w:sz w:val="24"/>
        <w:szCs w:val="24"/>
      </w:rPr>
      <w:tab/>
    </w:r>
    <w:sdt>
      <w:sdtPr>
        <w:rPr>
          <w:rFonts w:ascii="Times New Roman" w:hAnsi="Times New Roman" w:cs="Times New Roman"/>
          <w:sz w:val="24"/>
          <w:szCs w:val="24"/>
        </w:rPr>
        <w:id w:val="-291913155"/>
        <w:docPartObj>
          <w:docPartGallery w:val="Page Numbers (Top of Page)"/>
          <w:docPartUnique/>
        </w:docPartObj>
      </w:sdtPr>
      <w:sdtEndPr>
        <w:rPr>
          <w:noProof/>
        </w:rPr>
      </w:sdtEndPr>
      <w:sdtContent>
        <w:r w:rsidRPr="00C274ED">
          <w:rPr>
            <w:rFonts w:ascii="Times New Roman" w:hAnsi="Times New Roman" w:cs="Times New Roman"/>
            <w:sz w:val="24"/>
            <w:szCs w:val="24"/>
          </w:rPr>
          <w:fldChar w:fldCharType="begin"/>
        </w:r>
        <w:r w:rsidRPr="00C274ED">
          <w:rPr>
            <w:rFonts w:ascii="Times New Roman" w:hAnsi="Times New Roman" w:cs="Times New Roman"/>
            <w:sz w:val="24"/>
            <w:szCs w:val="24"/>
          </w:rPr>
          <w:instrText xml:space="preserve"> PAGE   \* MERGEFORMAT </w:instrText>
        </w:r>
        <w:r w:rsidRPr="00C274ED">
          <w:rPr>
            <w:rFonts w:ascii="Times New Roman" w:hAnsi="Times New Roman" w:cs="Times New Roman"/>
            <w:sz w:val="24"/>
            <w:szCs w:val="24"/>
          </w:rPr>
          <w:fldChar w:fldCharType="separate"/>
        </w:r>
        <w:r w:rsidR="00DF46D6">
          <w:rPr>
            <w:rFonts w:ascii="Times New Roman" w:hAnsi="Times New Roman" w:cs="Times New Roman"/>
            <w:noProof/>
            <w:sz w:val="24"/>
            <w:szCs w:val="24"/>
          </w:rPr>
          <w:t>1</w:t>
        </w:r>
        <w:r w:rsidRPr="00C274E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ztDQyNLI0NDS0MDJQ0lEKTi0uzszPAykwqgUAiRlgDCwAAAA="/>
  </w:docVars>
  <w:rsids>
    <w:rsidRoot w:val="009E7B99"/>
    <w:rsid w:val="000B590D"/>
    <w:rsid w:val="00102D4F"/>
    <w:rsid w:val="001529FF"/>
    <w:rsid w:val="001E1C24"/>
    <w:rsid w:val="00422301"/>
    <w:rsid w:val="006349BE"/>
    <w:rsid w:val="00644812"/>
    <w:rsid w:val="006B3218"/>
    <w:rsid w:val="00776C08"/>
    <w:rsid w:val="00855F55"/>
    <w:rsid w:val="009E7B99"/>
    <w:rsid w:val="00A26839"/>
    <w:rsid w:val="00BF522D"/>
    <w:rsid w:val="00C274ED"/>
    <w:rsid w:val="00CB703C"/>
    <w:rsid w:val="00DF46D6"/>
    <w:rsid w:val="00E10B2A"/>
    <w:rsid w:val="00E96818"/>
    <w:rsid w:val="00EF7BCE"/>
    <w:rsid w:val="00F1297B"/>
    <w:rsid w:val="00F9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274ED"/>
    <w:pPr>
      <w:tabs>
        <w:tab w:val="center" w:pos="4680"/>
        <w:tab w:val="right" w:pos="9360"/>
      </w:tabs>
      <w:spacing w:line="240" w:lineRule="auto"/>
    </w:pPr>
  </w:style>
  <w:style w:type="character" w:customStyle="1" w:styleId="HeaderChar">
    <w:name w:val="Header Char"/>
    <w:basedOn w:val="DefaultParagraphFont"/>
    <w:link w:val="Header"/>
    <w:uiPriority w:val="99"/>
    <w:rsid w:val="00C274ED"/>
  </w:style>
  <w:style w:type="paragraph" w:styleId="Footer">
    <w:name w:val="footer"/>
    <w:basedOn w:val="Normal"/>
    <w:link w:val="FooterChar"/>
    <w:uiPriority w:val="99"/>
    <w:unhideWhenUsed/>
    <w:rsid w:val="00C274ED"/>
    <w:pPr>
      <w:tabs>
        <w:tab w:val="center" w:pos="4680"/>
        <w:tab w:val="right" w:pos="9360"/>
      </w:tabs>
      <w:spacing w:line="240" w:lineRule="auto"/>
    </w:pPr>
  </w:style>
  <w:style w:type="character" w:customStyle="1" w:styleId="FooterChar">
    <w:name w:val="Footer Char"/>
    <w:basedOn w:val="DefaultParagraphFont"/>
    <w:link w:val="Footer"/>
    <w:uiPriority w:val="99"/>
    <w:rsid w:val="00C274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274ED"/>
    <w:pPr>
      <w:tabs>
        <w:tab w:val="center" w:pos="4680"/>
        <w:tab w:val="right" w:pos="9360"/>
      </w:tabs>
      <w:spacing w:line="240" w:lineRule="auto"/>
    </w:pPr>
  </w:style>
  <w:style w:type="character" w:customStyle="1" w:styleId="HeaderChar">
    <w:name w:val="Header Char"/>
    <w:basedOn w:val="DefaultParagraphFont"/>
    <w:link w:val="Header"/>
    <w:uiPriority w:val="99"/>
    <w:rsid w:val="00C274ED"/>
  </w:style>
  <w:style w:type="paragraph" w:styleId="Footer">
    <w:name w:val="footer"/>
    <w:basedOn w:val="Normal"/>
    <w:link w:val="FooterChar"/>
    <w:uiPriority w:val="99"/>
    <w:unhideWhenUsed/>
    <w:rsid w:val="00C274ED"/>
    <w:pPr>
      <w:tabs>
        <w:tab w:val="center" w:pos="4680"/>
        <w:tab w:val="right" w:pos="9360"/>
      </w:tabs>
      <w:spacing w:line="240" w:lineRule="auto"/>
    </w:pPr>
  </w:style>
  <w:style w:type="character" w:customStyle="1" w:styleId="FooterChar">
    <w:name w:val="Footer Char"/>
    <w:basedOn w:val="DefaultParagraphFont"/>
    <w:link w:val="Footer"/>
    <w:uiPriority w:val="99"/>
    <w:rsid w:val="00C27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2019-10-15T05:34:00Z</dcterms:created>
  <dcterms:modified xsi:type="dcterms:W3CDTF">2019-10-15T05:34:00Z</dcterms:modified>
</cp:coreProperties>
</file>